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2" w:type="dxa"/>
        <w:tblLook w:val="04A0" w:firstRow="1" w:lastRow="0" w:firstColumn="1" w:lastColumn="0" w:noHBand="0" w:noVBand="1"/>
      </w:tblPr>
      <w:tblGrid>
        <w:gridCol w:w="559"/>
        <w:gridCol w:w="1571"/>
        <w:gridCol w:w="1332"/>
        <w:gridCol w:w="2634"/>
        <w:gridCol w:w="850"/>
        <w:gridCol w:w="851"/>
        <w:gridCol w:w="992"/>
        <w:gridCol w:w="1105"/>
        <w:gridCol w:w="8"/>
      </w:tblGrid>
      <w:tr w:rsidR="007256C7" w:rsidRPr="007256C7" w14:paraId="77829709" w14:textId="77777777" w:rsidTr="007256C7">
        <w:trPr>
          <w:trHeight w:val="840"/>
        </w:trPr>
        <w:tc>
          <w:tcPr>
            <w:tcW w:w="99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CEC7" w14:textId="7CA85ACA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长沙市轨道交通1、2、3、4、5号线、西环线运营期2023年度耗材类物资采购项目</w:t>
            </w:r>
            <w:r w:rsidR="00952112" w:rsidRPr="009521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拟采购的需求汇总计划清单</w:t>
            </w:r>
            <w:bookmarkStart w:id="0" w:name="_GoBack"/>
            <w:bookmarkEnd w:id="0"/>
          </w:p>
        </w:tc>
      </w:tr>
      <w:tr w:rsidR="007256C7" w:rsidRPr="007256C7" w14:paraId="28AD94D7" w14:textId="77777777" w:rsidTr="007256C7">
        <w:trPr>
          <w:gridAfter w:val="1"/>
          <w:wAfter w:w="8" w:type="dxa"/>
          <w:trHeight w:val="61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1FF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3B2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9EB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5C4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A19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A00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0A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7D8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7256C7" w:rsidRPr="007256C7" w14:paraId="1A1EFA30" w14:textId="77777777" w:rsidTr="007256C7">
        <w:trPr>
          <w:gridAfter w:val="1"/>
          <w:wAfter w:w="8" w:type="dxa"/>
          <w:trHeight w:val="6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D74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344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66000205001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A3E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1CF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Klubersynth GE-4 75W-90 规格：200L/桶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7BE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726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EF8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FAC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3F1955AD" w14:textId="77777777" w:rsidTr="007256C7">
        <w:trPr>
          <w:gridAfter w:val="1"/>
          <w:wAfter w:w="8" w:type="dxa"/>
          <w:trHeight w:val="21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B3E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05D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66000215001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60F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轮缘润滑油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161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比重：0.36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倾点：87℃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闪点：215℃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粘度指数：7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40℃运动粘度：6cSt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类型：半流体、极压润滑脂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规格：15-20kg/桶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22F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AF6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FEE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5FA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4798981D" w14:textId="77777777" w:rsidTr="007256C7">
        <w:trPr>
          <w:gridAfter w:val="1"/>
          <w:wAfter w:w="8" w:type="dxa"/>
          <w:trHeight w:val="64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A1E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869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66000100501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4C7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E26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SAE粘度等级：0W-40，机油等级：SN，机油分类：全合成机油，规格：4L/桶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3DF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532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B38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B41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27056402" w14:textId="77777777" w:rsidTr="007256C7">
        <w:trPr>
          <w:gridAfter w:val="1"/>
          <w:wAfter w:w="8" w:type="dxa"/>
          <w:trHeight w:val="16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634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A2D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66000204301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A6A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8C3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ISO粘度等级：IOS VG 220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40°C运动粘度中心值：220mm²/s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40°C运动粘度范围：198~242mm²/s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倾点：-24℃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闪点：240℃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规格：18L/桶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DB0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1BC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1CF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5B9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6627CDA9" w14:textId="77777777" w:rsidTr="007256C7">
        <w:trPr>
          <w:gridAfter w:val="1"/>
          <w:wAfter w:w="8" w:type="dxa"/>
          <w:trHeight w:val="16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646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04A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66000204601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661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2C6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ISO粘度等级：IOS VG 680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40°C运动粘度中心值：680mm²/s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40°C运动粘度范围：612~748mm²/s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倾点：-9℃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闪点：285℃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规格：18L/桶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B0D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8D0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828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72F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57216D79" w14:textId="77777777" w:rsidTr="007256C7">
        <w:trPr>
          <w:gridAfter w:val="1"/>
          <w:wAfter w:w="8" w:type="dxa"/>
          <w:trHeight w:val="52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B02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8C6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66009903202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F78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抗磨液压油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B58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ISO粘度等级：ISO VG 46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40°C运动粘度中心值：46mm²/s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闪点：230℃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倾点：-30℃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规格：20L/桶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366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6A3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187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7E2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6AD32CFC" w14:textId="77777777" w:rsidTr="007256C7">
        <w:trPr>
          <w:gridAfter w:val="1"/>
          <w:wAfter w:w="8" w:type="dxa"/>
          <w:trHeight w:val="85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8EB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524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66009908002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7BE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防锈防冻液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232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多效防冻液 乙二醇型重负荷发动机冷却液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规格：4kg/瓶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冰点沸点：-35℃～108℃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B85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5A7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83B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7F3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5D4C9796" w14:textId="77777777" w:rsidTr="007256C7">
        <w:trPr>
          <w:gridAfter w:val="1"/>
          <w:wAfter w:w="8" w:type="dxa"/>
          <w:trHeight w:val="6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B9F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A48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66009911500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C0C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传动油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AE8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成分：6号液力传动油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规格：13KG/桶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F37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08B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7BE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A56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62C1EAC9" w14:textId="77777777" w:rsidTr="007256C7">
        <w:trPr>
          <w:gridAfter w:val="1"/>
          <w:wAfter w:w="8" w:type="dxa"/>
          <w:trHeight w:val="67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406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041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66010003401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C6A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润滑脂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FE7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NLGI级别：00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规格：15kg/桶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F63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C95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AC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4CD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740A85DF" w14:textId="77777777" w:rsidTr="007256C7">
        <w:trPr>
          <w:gridAfter w:val="1"/>
          <w:wAfter w:w="8" w:type="dxa"/>
          <w:trHeight w:val="22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059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A91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66000204202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15F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CEE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Mobil SHC GEAR 150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ISO粘度级别：150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 a40℃：157.7mm2/s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运动粘度a100℃：21.7mm2/s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粘度指数：163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闪点COC：238℃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倾点：-45℃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密度a15℃：877kg/m3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规格：15.9kg/桶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EE1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224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9DD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3D7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0BB43526" w14:textId="77777777" w:rsidTr="007256C7">
        <w:trPr>
          <w:gridAfter w:val="1"/>
          <w:wAfter w:w="8" w:type="dxa"/>
          <w:trHeight w:val="21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AA1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D1F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66000210201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4DD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空压机机油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0C3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规格：20L或17kg/桶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ISO粘度级别：46/68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运动粘度：40℃ mm²/s：55.3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运动粘度：100℃ mm²/s：8.13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密度：15℃  kg/l：0.864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闪点COC：260℃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倾点：-66℃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粘度指数：116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应用类型： 往复式空气压缩机油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6F4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72A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50E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3DA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1D2A8D3A" w14:textId="77777777" w:rsidTr="007256C7">
        <w:trPr>
          <w:gridAfter w:val="1"/>
          <w:wAfter w:w="8" w:type="dxa"/>
          <w:trHeight w:val="202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ACB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1EB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66000215001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D60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轮缘润滑油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AC8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比重：0.36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倾点：87℃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闪点：215℃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粘度指数：7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40℃运动粘度：6cSt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类型：半流体、极压润滑脂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规格：15-20kg/桶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411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A98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A2C4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F81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1B2D7D03" w14:textId="77777777" w:rsidTr="007256C7">
        <w:trPr>
          <w:gridAfter w:val="1"/>
          <w:wAfter w:w="8" w:type="dxa"/>
          <w:trHeight w:val="217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B70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299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66009903301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3EA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抗磨液压油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344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GB/T11118.1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ISO 11158（L-Hm）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规格：170kg/桶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黏度等级：46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运动黏度（40℃），mm²/s:45.8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黏度指数：97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闪点（开口）：240℃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倾点：-15℃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4B7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7BE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3F4D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61A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24250AD3" w14:textId="77777777" w:rsidTr="007256C7">
        <w:trPr>
          <w:gridAfter w:val="1"/>
          <w:wAfter w:w="8" w:type="dxa"/>
          <w:trHeight w:val="13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AAE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B02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66000101100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4CD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AB7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机油型号：SJ 10W-40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机油分类：全合成机油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粘度级别：10W-40 倾点-39℃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机油级别：SJ 4L/桶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ECC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BF1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D5C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403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6FB311F8" w14:textId="77777777" w:rsidTr="007256C7">
        <w:trPr>
          <w:gridAfter w:val="1"/>
          <w:wAfter w:w="8" w:type="dxa"/>
          <w:trHeight w:val="6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100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B78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66000205001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771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53A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Klubersynth GE-4 75W-90 规格：200L/桶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D9E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6CC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E8E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AA8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2AE7C128" w14:textId="77777777" w:rsidTr="007256C7">
        <w:trPr>
          <w:gridAfter w:val="1"/>
          <w:wAfter w:w="8" w:type="dxa"/>
          <w:trHeight w:val="247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41A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15C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66000210201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68E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空压机机油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994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规格：20L或17kg/桶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ISO粘度级别：46/68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运动粘度：40℃ mm²/s：55.3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运动粘度：100℃ mm²/s：8.13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密度：15℃  kg/l：0.864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闪点COC：260℃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倾点：-66℃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粘度指数：116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应用类型： 往复式空气压缩机油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B1F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896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10F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6D1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4501C371" w14:textId="77777777" w:rsidTr="007256C7">
        <w:trPr>
          <w:gridAfter w:val="1"/>
          <w:wAfter w:w="8" w:type="dxa"/>
          <w:trHeight w:val="217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DF0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75B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66000215001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140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轮缘润滑油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E20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比重：0.36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倾点：87℃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闪点：215℃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粘度指数：7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40℃运动粘度：6cSt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类型：半流体、极压润滑脂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规格：15-20kg/桶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3D4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782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7CE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828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259A92EF" w14:textId="77777777" w:rsidTr="007256C7">
        <w:trPr>
          <w:gridAfter w:val="1"/>
          <w:wAfter w:w="8" w:type="dxa"/>
          <w:trHeight w:val="22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969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4F8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66000204301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209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61A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ISO粘度等级：IOS VG 220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40°C运动粘度中心值：220mm²/s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40°C运动粘度范围：198~242mm²/s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倾点：-24℃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闪点：240℃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规格：18L/桶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160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62D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54E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0AD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2958528E" w14:textId="77777777" w:rsidTr="007256C7">
        <w:trPr>
          <w:gridAfter w:val="1"/>
          <w:wAfter w:w="8" w:type="dxa"/>
          <w:trHeight w:val="12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9BB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A7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66000204601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2AC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3F6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ISO粘度等级：IOS VG 680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40°C运动粘度中心值：680mm²/s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40°C运动粘度范围：612~748mm²/s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倾点：-9℃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闪点：285℃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规格：18L/桶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0D9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068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D97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65D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6E391BB9" w14:textId="77777777" w:rsidTr="007256C7">
        <w:trPr>
          <w:gridAfter w:val="1"/>
          <w:wAfter w:w="8" w:type="dxa"/>
          <w:trHeight w:val="12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D19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D2E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66000206003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2A2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E6C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SAE粘度等级：80W-90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质量等级：API GL-5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100°C运动粘度范围：13.5~18.5mm²/s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规格：18L/罐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F6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CA3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A09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15E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17A10DDF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70E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5E8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66009901004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2A8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抗磨液压油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F7E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ISO粘度等级：ISO VG 10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40°C运动粘度中心值：10mm²/s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倾点：-24℃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比重：0.87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闪点：175℃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包装规格：18L/桶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11C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20F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3CE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6B5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23842D4F" w14:textId="77777777" w:rsidTr="007256C7">
        <w:trPr>
          <w:gridAfter w:val="1"/>
          <w:wAfter w:w="8" w:type="dxa"/>
          <w:trHeight w:val="19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D8D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65C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66009903202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790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抗磨液压油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BCC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ISO粘度等级：ISO VG 46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40°C运动粘度中心值：46mm²/s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闪点：230℃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倾点：-30℃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规格：20L/桶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8B4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5DE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767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6DA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094BA5FA" w14:textId="77777777" w:rsidTr="007256C7">
        <w:trPr>
          <w:gridAfter w:val="1"/>
          <w:wAfter w:w="8" w:type="dxa"/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E56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432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66009913001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8CE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刹车油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399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成分：GB12981-2003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DOT3碟刹专用油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工艺：制动液 DOT-3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规格：500g/瓶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1E8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28D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4C4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0DC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5EA3E507" w14:textId="77777777" w:rsidTr="007256C7">
        <w:trPr>
          <w:gridAfter w:val="1"/>
          <w:wAfter w:w="8" w:type="dxa"/>
          <w:trHeight w:val="18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1F1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9DB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66010015001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2FF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滑动轴承润滑脂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1E6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稠度等级：NLGI 1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针入度：310~340mm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40°C运动粘度中心值：130mm²/s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100°C运动粘度中心值：14mm²/s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规格：1kg/罐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139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759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32D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4E3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1FA96C98" w14:textId="77777777" w:rsidTr="007256C7">
        <w:trPr>
          <w:gridAfter w:val="1"/>
          <w:wAfter w:w="8" w:type="dxa"/>
          <w:trHeight w:val="25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353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E8C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66000204202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E34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F13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Mobil SHC GEAR 150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ISO粘度级别：150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 a40℃：157.7mm2/s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运动粘度a100℃：21.7mm2/s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粘度指数：163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闪点COC：238℃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倾点：-45℃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密度a15℃：877kg/m3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规格：15.9kg/桶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A89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978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AE4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2DD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6E673930" w14:textId="77777777" w:rsidTr="007256C7">
        <w:trPr>
          <w:gridAfter w:val="1"/>
          <w:wAfter w:w="8" w:type="dxa"/>
          <w:trHeight w:val="17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D4B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487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66000210502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46C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空压机机油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7E6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往复式空气压缩机油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SAE粘度等级 100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运动粘度（40℃） 100mm2/S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闪点（开口） 240℃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 -33℃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 20L/桶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6EF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9D4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7DA3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D60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62B510B1" w14:textId="77777777" w:rsidTr="007256C7">
        <w:trPr>
          <w:gridAfter w:val="1"/>
          <w:wAfter w:w="8" w:type="dxa"/>
          <w:trHeight w:val="217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D47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72A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66000215001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343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轮缘润滑油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BB8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比重：0.36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倾点：87℃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闪点：215℃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粘度指数：7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40℃运动粘度：6cSt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类型：半流体、极压润滑脂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规格：15-20kg/桶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27E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689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68B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908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4C155F6B" w14:textId="77777777" w:rsidTr="007256C7">
        <w:trPr>
          <w:gridAfter w:val="1"/>
          <w:wAfter w:w="8" w:type="dxa"/>
          <w:trHeight w:val="184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3B3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139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66000100501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24F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AA6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SAE粘度等级：0W-40，机油等级：SN，机油分类：全合成机油，规格：4L/桶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7AA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EE3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CCB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5C8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12361DE4" w14:textId="77777777" w:rsidTr="007256C7">
        <w:trPr>
          <w:gridAfter w:val="1"/>
          <w:wAfter w:w="8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6FA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179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66000206003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CA4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F2F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SAE粘度等级：80W-90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质量等级：API GL-5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100°C运动粘度范围：13.5~18.5mm²/s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规格：18L/罐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E06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98F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56B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696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408A9544" w14:textId="77777777" w:rsidTr="007256C7">
        <w:trPr>
          <w:gridAfter w:val="1"/>
          <w:wAfter w:w="8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7C8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686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66009903003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4E2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抗磨液压油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D98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用途：内燃叉车液压油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规格：13kg/桶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粘度等级：ISO VG 32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40℃运动粘度：33.4St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闪点：218℃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倾点：-15℃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1CC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D6B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EA9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E20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21B677E8" w14:textId="77777777" w:rsidTr="007256C7">
        <w:trPr>
          <w:gridAfter w:val="1"/>
          <w:wAfter w:w="8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204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189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66009903202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506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抗磨液压油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AEE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ISO粘度等级：ISO VG 46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40°C运动粘度中心值：46mm²/s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闪点：230℃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倾点：-30℃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规格：20L/桶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96F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E47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756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F2C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2C226B5E" w14:textId="77777777" w:rsidTr="007256C7">
        <w:trPr>
          <w:gridAfter w:val="1"/>
          <w:wAfter w:w="8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D60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713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66009908002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F3C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防锈防冻液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B8C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多效防冻液 乙二醇型重负荷发动机冷却液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规格：4kg/瓶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冰点沸点：-35℃～108℃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F5C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53B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7D4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1F0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053023E4" w14:textId="77777777" w:rsidTr="007256C7">
        <w:trPr>
          <w:gridAfter w:val="1"/>
          <w:wAfter w:w="8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AE3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6A1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66009911500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184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传动油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05E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成分：6号液力传动油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规格：13KG/桶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71F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B1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CB7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0BC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0DB35E2A" w14:textId="77777777" w:rsidTr="007256C7">
        <w:trPr>
          <w:gridAfter w:val="1"/>
          <w:wAfter w:w="8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927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67E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66010015001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A54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滑动轴承润滑脂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2E6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稠度等级：NLGI 1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针入度：310~340mm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40°C运动粘度中心值：130mm²/s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100°C运动粘度中心值：14mm²/s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规格：1kg/罐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9D5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87C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6F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D3B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6EBA3392" w14:textId="77777777" w:rsidTr="007256C7">
        <w:trPr>
          <w:gridAfter w:val="1"/>
          <w:wAfter w:w="8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31B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5B9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66000215001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BF9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轮缘润滑油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065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比重：0.36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倾点：87℃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闪点：215℃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粘度指数：7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40℃运动粘度：6cSt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类型：半流体、极压润滑脂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规格：15-20kg/桶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7B0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DD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396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F06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0A64F822" w14:textId="77777777" w:rsidTr="007256C7">
        <w:trPr>
          <w:gridAfter w:val="1"/>
          <w:wAfter w:w="8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62E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CD6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66000100501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CD6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564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SAE粘度等级：0W-40，机油等级：SN，机油分类：全合成机油，规格：4L/桶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0A0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C05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029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93C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1AA5BB65" w14:textId="77777777" w:rsidTr="007256C7">
        <w:trPr>
          <w:gridAfter w:val="1"/>
          <w:wAfter w:w="8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D97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5F8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66000204601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DD6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12C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ISO粘度等级：IOS VG 680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40°C运动粘度中心值：680mm²/s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40°C运动粘度范围：612~748mm²/s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倾点：-9℃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闪点：285℃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规格：18L/桶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820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3EE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C66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B2D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1BE0240A" w14:textId="77777777" w:rsidTr="007256C7">
        <w:trPr>
          <w:gridAfter w:val="1"/>
          <w:wAfter w:w="8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BF7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5E1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66000206003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AAF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DE0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SAE粘度等级：80W-90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质量等级：API GL-5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100°C运动粘度范围：13.5~18.5mm²/s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规格：18L/罐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A3C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350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0D9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B2A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013C2700" w14:textId="77777777" w:rsidTr="007256C7">
        <w:trPr>
          <w:gridAfter w:val="1"/>
          <w:wAfter w:w="8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45E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D0E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66009903003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6F9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抗磨液压油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875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用途：内燃叉车液压油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规格：13kg/桶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粘度等级：ISO VG 32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40℃运动粘度：33.4St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闪点：218℃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倾点：-15℃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F6D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74B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A69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6F4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6A296CE7" w14:textId="77777777" w:rsidTr="007256C7">
        <w:trPr>
          <w:gridAfter w:val="1"/>
          <w:wAfter w:w="8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CD6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5D7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66009908002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092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防锈防冻液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21D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多效防冻液 乙二醇型重负荷发动机冷却液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规格：4kg/瓶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冰点沸点：-35℃～108℃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E95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2C8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4DC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509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147E1CDB" w14:textId="77777777" w:rsidTr="007256C7">
        <w:trPr>
          <w:gridAfter w:val="1"/>
          <w:wAfter w:w="8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B9E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A08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66009911500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D53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传动油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FF0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成分：6号液力传动油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规格：13KG/桶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1A5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45E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C2D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2E0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618C5553" w14:textId="77777777" w:rsidTr="007256C7">
        <w:trPr>
          <w:gridAfter w:val="1"/>
          <w:wAfter w:w="8" w:type="dxa"/>
          <w:trHeight w:val="29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C97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8DC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66000210201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0A4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空压机机油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DAE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规格：20L或17kg/桶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ISO粘度级别：46/68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运动粘度：40℃ mm²/s：55.3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运动粘度：100℃ mm²/s：8.13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密度：15℃  kg/l：0.864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闪点COC：260℃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倾点：-66℃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粘度指数：116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应用类型： 往复式空气压缩机油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B85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A9D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547A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AF1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5DDDF5D0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40C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9E4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66010016001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327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车门油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AD9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成分：由矿物油 酯类油 锂皂组成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适用范围：高速低温轻载荷滚动 轴承及滑动轴承的润滑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速度系数：高达1百万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滴点+200℃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使用温度-50℃~+120℃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规格：1kg/罐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6A7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581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C7B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7AA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7B3B3511" w14:textId="77777777" w:rsidTr="007256C7">
        <w:trPr>
          <w:gridAfter w:val="1"/>
          <w:wAfter w:w="8" w:type="dxa"/>
          <w:trHeight w:val="322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1FA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238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79000950001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03E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空调过滤棉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67F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长宽厚2050mm*280mm*15mm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过滤等级G3，材质无纺布，捕尘≥5μm，过滤效率5μm≥50%，初阻力40Pa，容尘量400g/m2，耐温100℃，耐湿100%，易燃等级S4（DIN5510标准），防水可冲洗的无纺布，可在清洗后重复多次使用。具有阻力小、寿命长、可冲洗、经济耐用和阻燃等特点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7D2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99D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4C5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1FF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5D619890" w14:textId="77777777" w:rsidTr="007256C7">
        <w:trPr>
          <w:gridAfter w:val="1"/>
          <w:wAfter w:w="8" w:type="dxa"/>
          <w:trHeight w:val="3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C92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DB3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79000950005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210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空调过滤棉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E50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宽厚2000mm*305mm*13mm过滤等级G3，材质无纺布，捕尘≥5μm，过滤效率5μm≥50%，初阻力40Pa，容尘量400g/m2，耐温100℃，耐湿100%，易燃等级S4（DIN5510标准），防水可冲洗的无纺布，可在清洗后重复多次使用。具有阻力小、寿命长、可冲洗、经济耐用和阻燃等特点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356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886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210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1B3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2CD02541" w14:textId="77777777" w:rsidTr="007256C7">
        <w:trPr>
          <w:gridAfter w:val="1"/>
          <w:wAfter w:w="8" w:type="dxa"/>
          <w:trHeight w:val="283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B06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C61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79000950002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778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空调过滤棉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DE2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宽厚1550mm*250mm*15mm过滤等级G3，材质无纺布，捕尘≥5μm，过滤效率5μm≥50%，初阻力40Pa，容尘量400g/m2，耐温100℃，耐湿100%，易燃等级S4（DIN5510标准），防水可冲洗的无纺布，可在清洗后重复多次使用。具有阻力小、寿命长、可冲洗、经济耐用和阻燃等特点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E71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394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C737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6213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1494AEE9" w14:textId="77777777" w:rsidTr="007256C7">
        <w:trPr>
          <w:gridAfter w:val="1"/>
          <w:wAfter w:w="8" w:type="dxa"/>
          <w:trHeight w:val="27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0AD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17A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79000950004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107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空调过滤棉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0C5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宽厚1225mm*245mm*14mm过滤等级G3，材质无纺布，捕尘≥5μm，过滤效率5μm≥50%，初阻力40Pa，容尘量400g/m2，耐温100℃，耐湿100%，易燃等级S4（DIN5510标准），防水可冲洗的无纺布，可在清洗后重复多次使用。具有阻力小、寿命长、可冲洗、经济耐用和阻燃等特点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CD3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556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208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487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138FE9A6" w14:textId="77777777" w:rsidTr="007256C7">
        <w:trPr>
          <w:gridAfter w:val="1"/>
          <w:wAfter w:w="8" w:type="dxa"/>
          <w:trHeight w:val="310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E48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FE9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79000950003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924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空调过滤棉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349D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长宽厚：1490*265*15mm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过滤等级G3，材质无纺布，捕尘≥5μm，过滤效率5μm≥50%，初阻力40Pa，容尘量400g/m2，耐温100℃，耐湿100%，易燃等级S4（DIN5510标准），防水可冲洗的无纺布，可在清洗后重复多次使用。具有阻力小、寿命长、可冲洗、经济耐用和阻燃等特点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32D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563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511A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131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540E6FD9" w14:textId="77777777" w:rsidTr="007256C7">
        <w:trPr>
          <w:gridAfter w:val="1"/>
          <w:wAfter w:w="8" w:type="dxa"/>
          <w:trHeight w:val="313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3BE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DCE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79000950002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295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空调过滤棉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C01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宽厚1550mm*250mm*15mm过滤等级G3，材质无纺布，捕尘≥5μm，过滤效率5μm≥50%，初阻力40Pa，容尘量400g/m2，耐温100℃，耐湿100%，易燃等级S4（DIN5510标准），防水可冲洗的无纺布，可在清洗后重复多次使用。具有阻力小、寿命长、可冲洗、经济耐用和阻燃等特点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575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D5A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968D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771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60EE7179" w14:textId="77777777" w:rsidTr="007256C7">
        <w:trPr>
          <w:gridAfter w:val="1"/>
          <w:wAfter w:w="8" w:type="dxa"/>
          <w:trHeight w:val="12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A94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FF1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816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468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松锈、润滑、防锈剂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比重：0.87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形态：浅黄色透明液体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45D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332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0D6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04C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65193C60" w14:textId="77777777" w:rsidTr="007256C7">
        <w:trPr>
          <w:gridAfter w:val="1"/>
          <w:wAfter w:w="8" w:type="dxa"/>
          <w:trHeight w:val="12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177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B27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66020125101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239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快干除油剂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2F5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规格：500ml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包装：自喷罐                    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气味：无刺激性气味 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喷出率：≥98%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燃烧性：不燃烧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挥发性：快干、无粘性。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通用工业表面清洗剂，适用于要求清洗速度快的场合，能快速溶解电器和机械设备及零件上的油脂、油污、污渍。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759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238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29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FED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0EBFB223" w14:textId="77777777" w:rsidTr="007256C7">
        <w:trPr>
          <w:gridAfter w:val="1"/>
          <w:wAfter w:w="8" w:type="dxa"/>
          <w:trHeight w:val="12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2A0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DCA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EC0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6C5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松锈、润滑、防锈剂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比重：0.87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形态：浅黄色透明液体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D88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2AA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155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DB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4F710797" w14:textId="77777777" w:rsidTr="007256C7">
        <w:trPr>
          <w:gridAfter w:val="1"/>
          <w:wAfter w:w="8" w:type="dxa"/>
          <w:trHeight w:val="31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9E3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71F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66020135101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877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高效脱膜除漆剂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E5E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规格：500ml/支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色泽：无色或淡黄色透明液体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pH 值（25℃）：6.0±0.5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内压MPa：0.45～0.48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喷出率 %：≥98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气 味：溶剂味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燃烧性：不燃烧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挥发性：快速、完全挥发，不留残迹.迅速清除车辆上螺栓油漆线（防松标记）及顽渍油污。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不含酸，对金属无腐蚀，不会损伤被清洗的螺栓金属表面。彻底挥发、不留残迹。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不燃烧，使用安全。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通过 SGS 无毒检测，符合欧盟 RoHS 指令标准。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AA8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E90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34B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5C1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08F758B3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F8A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25D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66020107500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76A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精密电器清洁剂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E4C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规格：500ml/瓶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色泽：无色透明液体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pH值（25℃）：6.0±0.5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内压（MPa）：0.3～0.45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喷出率：≥98%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气  味：清淡溶剂味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燃烧性：不燃烧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挥发性：快速 完全挥发 不留残迹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30D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791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9BC0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A6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0D6BE95F" w14:textId="77777777" w:rsidTr="007256C7">
        <w:trPr>
          <w:gridAfter w:val="1"/>
          <w:wAfter w:w="8" w:type="dxa"/>
          <w:trHeight w:val="9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919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EB8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66020123101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974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橡塑胶保护剂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5FD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规格：450-500ml/支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无色、无味、无毒、无刺激性的保护剂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适用于车辆门边密封胶条、橡胶护栏、轮胎、导轨、仪表盘等的保护、保养。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042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537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041F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EC9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60B9E693" w14:textId="77777777" w:rsidTr="007256C7">
        <w:trPr>
          <w:gridAfter w:val="1"/>
          <w:wAfter w:w="8" w:type="dxa"/>
          <w:trHeight w:val="21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A1C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097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66020125101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0BE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快干除油剂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3F1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规格：500ml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包装：自喷罐                    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气味：无刺激性气味 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喷出率：≥98%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燃烧性：不燃烧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挥发性：快干、无粘性。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通用工业表面清洗剂，适用于要求清洗速度快的场合，能快速溶解电器和机械设备及零件上的油脂、油污、污渍。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0DB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7CA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A00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2CF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5894A401" w14:textId="77777777" w:rsidTr="007256C7">
        <w:trPr>
          <w:gridAfter w:val="1"/>
          <w:wAfter w:w="8" w:type="dxa"/>
          <w:trHeight w:val="9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8B1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BF1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89E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635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松锈、润滑、防锈剂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比重：0.87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形态：浅黄色透明液体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E77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1C7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CF0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6E2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27AED049" w14:textId="77777777" w:rsidTr="007256C7">
        <w:trPr>
          <w:gridAfter w:val="1"/>
          <w:wAfter w:w="8" w:type="dxa"/>
          <w:trHeight w:val="31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A72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9FD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66020135101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F40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高效脱膜除漆剂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03E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规格：500ml/支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色泽：无色或淡黄色透明液体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pH 值（25℃）：6.0±0.5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内压MPa：0.45～0.48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喷出率 %：≥98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气 味：溶剂味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燃烧性：不燃烧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挥发性：快速、完全挥发，不留残迹.迅速清除车辆上螺栓油漆线（防松标记）及顽渍油污。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不含酸，对金属无腐蚀，不会损伤被清洗的螺栓金属表面。彻底挥发、不留残迹。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不燃烧，使用安全。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通过 SGS 无毒检测，符合欧盟 RoHS 指令标准。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118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787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BF6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BF9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444FCABE" w14:textId="77777777" w:rsidTr="007256C7">
        <w:trPr>
          <w:gridAfter w:val="1"/>
          <w:wAfter w:w="8" w:type="dxa"/>
          <w:trHeight w:val="9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3E7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FD3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8BE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3B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松锈、润滑、防锈剂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比重：0.87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形态：浅黄色透明液体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F67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533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C42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43A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45F82155" w14:textId="77777777" w:rsidTr="007256C7">
        <w:trPr>
          <w:gridAfter w:val="1"/>
          <w:wAfter w:w="8" w:type="dxa"/>
          <w:trHeight w:val="9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A9C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E71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66020123101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7F9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橡塑胶保护剂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0DE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规格：450-500ml/支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无色、无味、无毒、无刺激性的保护剂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适用于车辆门边密封胶条、橡胶护栏、轮胎、导轨、仪表盘等的保护、保养。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5F8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037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2AF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3DE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5ED639B1" w14:textId="77777777" w:rsidTr="007256C7">
        <w:trPr>
          <w:gridAfter w:val="1"/>
          <w:wAfter w:w="8" w:type="dxa"/>
          <w:trHeight w:val="21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A63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CB9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66020125101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8B5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快干除油剂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404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规格：500ml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包装：自喷罐                    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气味：无刺激性气味 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喷出率：≥98%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燃烧性：不燃烧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挥发性：快干、无粘性。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通用工业表面清洗剂，适用于要求清洗速度快的场合，能快速溶解电器和机械设备及零件上的油脂、油污、污渍。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D31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DC9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37A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83A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73ABF983" w14:textId="77777777" w:rsidTr="007256C7">
        <w:trPr>
          <w:gridAfter w:val="1"/>
          <w:wAfter w:w="8" w:type="dxa"/>
          <w:trHeight w:val="9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12B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DBE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7DA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BEE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松锈、润滑、防锈剂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比重：0.87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形态：浅黄色透明液体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012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043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A40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3F3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5F4B5E4E" w14:textId="77777777" w:rsidTr="007256C7">
        <w:trPr>
          <w:gridAfter w:val="1"/>
          <w:wAfter w:w="8" w:type="dxa"/>
          <w:trHeight w:val="31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182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F92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66020135101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A32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高效脱膜除漆剂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531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规格：500ml/支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色泽：无色或淡黄色透明液体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pH 值（25℃）：6.0±0.5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内压MPa：0.45～0.48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喷出率 %：≥98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气 味：溶剂味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燃烧性：不燃烧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挥发性：快速、完全挥发，不留残迹.迅速清除车辆上螺栓油漆线（防松标记）及顽渍油污。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不含酸，对金属无腐蚀，不会损伤被清洗的螺栓金属表面。彻底挥发、不留残迹。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不燃烧，使用安全。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通过 SGS 无毒检测，符合欧盟 RoHS 指令标准。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0C4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BD0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DEED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04D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1A818F3B" w14:textId="77777777" w:rsidTr="007256C7">
        <w:trPr>
          <w:gridAfter w:val="1"/>
          <w:wAfter w:w="8" w:type="dxa"/>
          <w:trHeight w:val="9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CB2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517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01D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9D7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松锈、润滑、防锈剂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比重：0.87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形态：浅黄色透明液体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1B4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30F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0466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02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1C5A08CC" w14:textId="77777777" w:rsidTr="007256C7">
        <w:trPr>
          <w:gridAfter w:val="1"/>
          <w:wAfter w:w="8" w:type="dxa"/>
          <w:trHeight w:val="9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7A5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9B7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66020123101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C81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橡塑胶保护剂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275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规格：450-500ml/支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无色、无味、无毒、无刺激性的保护剂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适用于车辆门边密封胶条、橡胶护栏、轮胎、导轨、仪表盘等的保护、保养。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81B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AFF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3FB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370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34849965" w14:textId="77777777" w:rsidTr="007256C7">
        <w:trPr>
          <w:gridAfter w:val="1"/>
          <w:wAfter w:w="8" w:type="dxa"/>
          <w:trHeight w:val="21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3A5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4F2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66020125101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671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快干除油剂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920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规格：500ml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包装：自喷罐                    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气味：无刺激性气味 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喷出率：≥98%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燃烧性：不燃烧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挥发性：快干、无粘性。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通用工业表面清洗剂，适用于要求清洗速度快的场合，能快速溶解电器和机械设备及零件上的油脂、油污、污渍。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E4E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BEF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F62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09A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5954C811" w14:textId="77777777" w:rsidTr="007256C7">
        <w:trPr>
          <w:gridAfter w:val="1"/>
          <w:wAfter w:w="8" w:type="dxa"/>
          <w:trHeight w:val="9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86B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F2B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A86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360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松锈、润滑、防锈剂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比重：0.87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形态：浅黄色透明液体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B19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ED6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A84A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D0A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4E9DE781" w14:textId="77777777" w:rsidTr="007256C7">
        <w:trPr>
          <w:gridAfter w:val="1"/>
          <w:wAfter w:w="8" w:type="dxa"/>
          <w:trHeight w:val="31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1FA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02B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66020135101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B65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高效脱膜除漆剂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415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规格：500ml/支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色泽：无色或淡黄色透明液体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pH 值（25℃）：6.0±0.5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内压MPa：0.45～0.48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喷出率 %：≥98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气 味：溶剂味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燃烧性：不燃烧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挥发性：快速、完全挥发，不留残迹.迅速清除车辆上螺栓油漆线（防松标记）及顽渍油污。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不含酸，对金属无腐蚀，不会损伤被清洗的螺栓金属表面。彻底挥发、不留残迹。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不燃烧，使用安全。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通过 SGS 无毒检测，符合欧盟 RoHS 指令标准。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0FA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49B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0AE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4CA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4617E70A" w14:textId="77777777" w:rsidTr="007256C7">
        <w:trPr>
          <w:gridAfter w:val="1"/>
          <w:wAfter w:w="8" w:type="dxa"/>
          <w:trHeight w:val="2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203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F4C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66020009230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9BB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9DC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颜色：花岗岩灰 规格：400ml/瓶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E7C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AD8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1843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997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5C997FA2" w14:textId="77777777" w:rsidTr="007256C7">
        <w:trPr>
          <w:gridAfter w:val="1"/>
          <w:wAfter w:w="8" w:type="dxa"/>
          <w:trHeight w:val="21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3EE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F13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66020125101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08F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快干除油剂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EAF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规格：500ml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包装：自喷罐                    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气味：无刺激性气味 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喷出率：≥98%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燃烧性：不燃烧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挥发性：快干、无粘性。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通用工业表面清洗剂，适用于要求清洗速度快的场合，能快速溶解电器和机械设备及零件上的油脂、油污、污渍。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A32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DDF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7CA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260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7FE62FA2" w14:textId="77777777" w:rsidTr="007256C7">
        <w:trPr>
          <w:gridAfter w:val="1"/>
          <w:wAfter w:w="8" w:type="dxa"/>
          <w:trHeight w:val="9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406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34A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2CA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0D2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松锈、润滑、防锈剂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比重：0.87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形态：浅黄色透明液体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C4F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1BF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6DB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A14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35F0BE08" w14:textId="77777777" w:rsidTr="007256C7">
        <w:trPr>
          <w:gridAfter w:val="1"/>
          <w:wAfter w:w="8" w:type="dxa"/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552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C55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66020135202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74B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脱漆剂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64A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规格：400ml  去污自喷型除漆剂，去油漆金属汽车轮毂油漆，自动喷漆剥离去除剂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274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219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8FC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299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1EB7A969" w14:textId="77777777" w:rsidTr="007256C7">
        <w:trPr>
          <w:gridAfter w:val="1"/>
          <w:wAfter w:w="8" w:type="dxa"/>
          <w:trHeight w:val="9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FE8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DDF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66020123101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995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橡塑胶保护剂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3A9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规格：450-500ml/支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无色、无味、无毒、无刺激性的保护剂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br/>
              <w:t>适用于车辆门边密封胶条、橡胶护栏、轮胎、导轨、仪表盘等的保护、保养。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500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032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4310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B0B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54D31019" w14:textId="77777777" w:rsidTr="007256C7">
        <w:trPr>
          <w:gridAfter w:val="1"/>
          <w:wAfter w:w="8" w:type="dxa"/>
          <w:trHeight w:val="21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F2D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155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66020125101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92A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快干除油剂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DC6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规格：500ml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包装：自喷罐                    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气味：无刺激性气味 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喷出率：≥98%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燃烧性：不燃烧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挥发性：快干、无粘性。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通用工业表面清洗剂，适用于要求清洗速度快的场合，能快速溶解电器和机械设备及零件上的油脂、油污、污渍。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74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C36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E410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F76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69B82B4B" w14:textId="77777777" w:rsidTr="007256C7">
        <w:trPr>
          <w:gridAfter w:val="1"/>
          <w:wAfter w:w="8" w:type="dxa"/>
          <w:trHeight w:val="9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62D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21E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A90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47C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松锈、润滑、防锈剂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比重：0.87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形态：浅黄色透明液体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C67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3C1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3AC7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E5F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53905086" w14:textId="77777777" w:rsidTr="007256C7">
        <w:trPr>
          <w:gridAfter w:val="1"/>
          <w:wAfter w:w="8" w:type="dxa"/>
          <w:trHeight w:val="31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DD4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980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66020135101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16F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高效脱膜除漆剂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D41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规格：500ml/支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色泽：无色或淡黄色透明液体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pH 值（25℃）：6.0±0.5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内压MPa：0.45～0.48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喷出率 %：≥98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气 味：溶剂味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燃烧性：不燃烧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挥发性：快速、完全挥发，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不留残迹.迅速清除车辆上螺栓油漆线（防松标记）及顽渍油污。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不含酸，对金属无腐蚀，不会损伤被清洗的螺栓金属表面。彻底挥发、不留残迹。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不燃烧，使用安全。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通过 SGS 无毒检测，符合欧盟 RoHS 指令标准。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CEA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5F7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412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2DF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63174AEF" w14:textId="77777777" w:rsidTr="007256C7">
        <w:trPr>
          <w:gridAfter w:val="1"/>
          <w:wAfter w:w="8" w:type="dxa"/>
          <w:trHeight w:val="115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0A0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B213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66020006501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4777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防锈油漆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5B6D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3kg/罐，颜色：黄色 适用部位：木材 钢铁 石材等 光泽：高亮 功能特点：快干 气味小 颜色艳丽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2B1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81B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B0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1F7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4C481369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94D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795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66020001201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966E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油漆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F12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颜色：红色 规格：3kg/罐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FE7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571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15E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C305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4264A328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82C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F74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66020008903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9451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AC4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颜色：红色 规格：400ml/瓶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439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ADE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6927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5E3E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37AF2DB7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FCA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E184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66020006501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58CC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防锈油漆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6DC4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3kg/罐，颜色：黄色 适用部位：木材 钢铁 石材等 光泽：高亮 功能特点：快干 气味小 颜色艳丽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C20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9D5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11EA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4E26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4A722876" w14:textId="77777777" w:rsidTr="007256C7">
        <w:trPr>
          <w:gridAfter w:val="1"/>
          <w:wAfter w:w="8" w:type="dxa"/>
          <w:trHeight w:val="133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8F3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DA4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64000802450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3FC3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防火门锁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0C9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材质：304不锈钢 规格：门厚度45—55mm， 欧标，方头宽20mm，5572款（锁孔距锁边55mm，锁芯与把手孔距72mm）。用于地铁车站防火门锁维修。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7E4F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7B0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D60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52A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223B7152" w14:textId="77777777" w:rsidTr="007256C7">
        <w:trPr>
          <w:gridAfter w:val="1"/>
          <w:wAfter w:w="8" w:type="dxa"/>
          <w:trHeight w:val="226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158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B927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66020510001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C4FD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水溶性聚氨酯灌浆料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041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规格：10kg/桶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外观：黄色或棕黄色透明液体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密度≥1.0g/cm3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粘度20℃≤1000mpa.s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凝胶时间≤150s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不挥发物含量≥75%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发泡率≥350%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包水性（10倍水）≥300s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9D16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129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C3C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A25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28D80253" w14:textId="77777777" w:rsidTr="007256C7">
        <w:trPr>
          <w:gridAfter w:val="1"/>
          <w:wAfter w:w="8" w:type="dxa"/>
          <w:trHeight w:val="325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137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347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15000300105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B0D2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防火门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17D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FYM A1.5（甲级），甲级防火密闭门，选用A3普通碳素钢冷轧薄板制成门扇骨架，门扇内填不燃材料，门框采用2.0mm厚钢板，门扇面板采用1.5mm厚冷轧钢板，加固件厚度不得少于1.5mm，门框安装合页的位置加厚至10mm，门框和面板为钢门面表面静电粉末喷涂处理，具体尺寸根据现场情况确定，含门框，含合页、门锁、门把手、闭门器、顺序器等五金材料，包运送、安装，适用于车站，耐火极限≥1.5h，厚度不小于5cm，防火门的质量和各项性能应符合消防检测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869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8B7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9BE3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168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13EE743E" w14:textId="77777777" w:rsidTr="007256C7">
        <w:trPr>
          <w:gridAfter w:val="1"/>
          <w:wAfter w:w="8" w:type="dxa"/>
          <w:trHeight w:val="2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F65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D07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67010902000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ED35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拖把池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1A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尺寸：425*375*425mm（长宽高） 内径深320mm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1E3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9A9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5E3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398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47D3730A" w14:textId="77777777" w:rsidTr="007256C7">
        <w:trPr>
          <w:gridAfter w:val="1"/>
          <w:wAfter w:w="8" w:type="dxa"/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289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204A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67029950500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A541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接水盒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778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600*400*60mm  材质：塑料，白色厚型，规格：600*400*60mm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F90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D8A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B80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400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697E8BBB" w14:textId="77777777" w:rsidTr="007256C7">
        <w:trPr>
          <w:gridAfter w:val="1"/>
          <w:wAfter w:w="8" w:type="dxa"/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34C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9094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64010000000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93F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不锈钢门搭扣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4CE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4"，材质：不锈钢 规格：4"锁扣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7D7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B4A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EDE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3C7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0423B27D" w14:textId="77777777" w:rsidTr="007256C7">
        <w:trPr>
          <w:gridAfter w:val="1"/>
          <w:wAfter w:w="8" w:type="dxa"/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7C9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B02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64060202000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C4D2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普通硅酸盐水泥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762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P.O.42.5，普通硅酸盐水泥 P.O.42.5 50kg/包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2D36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1F1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E70F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E50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717D356C" w14:textId="77777777" w:rsidTr="007256C7">
        <w:trPr>
          <w:gridAfter w:val="1"/>
          <w:wAfter w:w="8" w:type="dxa"/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10A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5C5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64060001000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2E22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腻子（填泥）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99B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腻子（填泥） 配比100:3 颜色：可选 2kg/罐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6A6F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千克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F37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556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F77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78659841" w14:textId="77777777" w:rsidTr="007256C7">
        <w:trPr>
          <w:gridAfter w:val="1"/>
          <w:wAfter w:w="8" w:type="dxa"/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674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9A36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61010461000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EE18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膨胀螺栓带弯钩形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FED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GB/T5783-m8*65-A2-70，标准：GB/T5783 材质：304不锈钢 规格：m8*65 强度：A2-70 全牙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413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91A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8AC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50D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43683797" w14:textId="77777777" w:rsidTr="007256C7">
        <w:trPr>
          <w:gridAfter w:val="1"/>
          <w:wAfter w:w="8" w:type="dxa"/>
          <w:trHeight w:val="2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E66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FF50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41040100002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8570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潜污泵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10A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WQ50-15-25-2.2，扬程25m，流量15m³/h，功率2.2Kw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816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545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541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B37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7256C7" w:rsidRPr="007256C7" w14:paraId="3553A8F9" w14:textId="77777777" w:rsidTr="007256C7">
        <w:trPr>
          <w:gridAfter w:val="1"/>
          <w:wAfter w:w="8" w:type="dxa"/>
          <w:trHeight w:val="76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7C8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939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62000100002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03AF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角铁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1A88" w14:textId="77777777" w:rsidR="007256C7" w:rsidRPr="007256C7" w:rsidRDefault="007256C7" w:rsidP="007256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参考标准：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GB/T709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材质：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Q235B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碳钢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规格：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25*25*3mm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强度：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8.8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6m/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9199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6B4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74A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3B0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06E3B301" w14:textId="77777777" w:rsidTr="007256C7">
        <w:trPr>
          <w:gridAfter w:val="1"/>
          <w:wAfter w:w="8" w:type="dxa"/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2BD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416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62000100003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0C40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角铁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A214" w14:textId="77777777" w:rsidR="007256C7" w:rsidRPr="007256C7" w:rsidRDefault="007256C7" w:rsidP="007256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参考标准：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GB/T709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材质：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Q235B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碳钢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规格：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30*30*3mm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强度：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8.8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6m/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C743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21B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60A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19A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2B2A6378" w14:textId="77777777" w:rsidTr="007256C7">
        <w:trPr>
          <w:gridAfter w:val="1"/>
          <w:wAfter w:w="8" w:type="dxa"/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E6D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5F6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62000100004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E7EF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角铁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A806" w14:textId="77777777" w:rsidR="007256C7" w:rsidRPr="007256C7" w:rsidRDefault="007256C7" w:rsidP="007256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参考标准：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GB/T709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材质：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Q235B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碳钢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规格：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40*40*4mm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强度：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8.8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6m/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ACC0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E89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B99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01E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4E01B895" w14:textId="77777777" w:rsidTr="007256C7">
        <w:trPr>
          <w:gridAfter w:val="1"/>
          <w:wAfter w:w="8" w:type="dxa"/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ABB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688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62000100005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40CF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角铁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0929" w14:textId="77777777" w:rsidR="007256C7" w:rsidRPr="007256C7" w:rsidRDefault="007256C7" w:rsidP="007256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参考标准：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GB/T709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材质：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Q235B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碳钢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规格：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50*50*5mm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强度：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8.8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6m/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3A12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85A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2B9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041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4E2555DF" w14:textId="77777777" w:rsidTr="007256C7">
        <w:trPr>
          <w:gridAfter w:val="1"/>
          <w:wAfter w:w="8" w:type="dxa"/>
          <w:trHeight w:val="12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031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91A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62000137000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9CB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不锈钢管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31D0" w14:textId="77777777" w:rsidR="007256C7" w:rsidRPr="007256C7" w:rsidRDefault="007256C7" w:rsidP="007256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参考标准：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GB/T20878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材质：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304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不锈钢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规格：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DN40mm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强度：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A2-70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厚度：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1.2mm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DE03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170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E7E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3EE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09C2813B" w14:textId="77777777" w:rsidTr="007256C7">
        <w:trPr>
          <w:gridAfter w:val="1"/>
          <w:wAfter w:w="8" w:type="dxa"/>
          <w:trHeight w:val="12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352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537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62000137100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98BC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不锈钢管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323A" w14:textId="77777777" w:rsidR="007256C7" w:rsidRPr="007256C7" w:rsidRDefault="007256C7" w:rsidP="007256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参考标准：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GB/T20878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材质：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304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不锈钢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规格：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DN50mm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强度：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A2-70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厚度：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1.2mm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AF3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68B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FA0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5AA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452CD0CF" w14:textId="77777777" w:rsidTr="007256C7">
        <w:trPr>
          <w:gridAfter w:val="1"/>
          <w:wAfter w:w="8" w:type="dxa"/>
          <w:trHeight w:val="12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7AD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669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62000137200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CE28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不锈钢管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8E74" w14:textId="77777777" w:rsidR="007256C7" w:rsidRPr="007256C7" w:rsidRDefault="007256C7" w:rsidP="007256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参考标准：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GB/T20878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材质：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304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不锈钢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规格：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DN60mm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强度：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A2-70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厚度：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1.2mm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BB47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630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651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801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461A4A4A" w14:textId="77777777" w:rsidTr="007256C7">
        <w:trPr>
          <w:gridAfter w:val="1"/>
          <w:wAfter w:w="8" w:type="dxa"/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7DB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0AF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62010200005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304B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花纹钢板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9E89" w14:textId="77777777" w:rsidR="007256C7" w:rsidRPr="007256C7" w:rsidRDefault="007256C7" w:rsidP="007256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参考标准：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GB/T709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材质：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Q235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碳钢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规格：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6000*1500*3±0.25mm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强度：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8.8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E030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530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FE5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2E0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0694B4A4" w14:textId="77777777" w:rsidTr="007256C7">
        <w:trPr>
          <w:gridAfter w:val="1"/>
          <w:wAfter w:w="8" w:type="dxa"/>
          <w:trHeight w:val="12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E11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BC0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62010200008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004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镀锌铁皮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C7E3" w14:textId="77777777" w:rsidR="007256C7" w:rsidRPr="007256C7" w:rsidRDefault="007256C7" w:rsidP="007256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镀锌铁皮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参考标准：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GB/T3280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材质：碳钢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规格：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2500*1250*0.5mm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强度：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8.8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215E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B4B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B8B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DBA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260EED7B" w14:textId="77777777" w:rsidTr="007256C7">
        <w:trPr>
          <w:gridAfter w:val="1"/>
          <w:wAfter w:w="8" w:type="dxa"/>
          <w:trHeight w:val="12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A27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78A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66020301010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9F7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7B8E" w14:textId="77777777" w:rsidR="007256C7" w:rsidRPr="007256C7" w:rsidRDefault="007256C7" w:rsidP="007256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包装：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25kg/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包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指标要求：氯化钠含量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≥95.50%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，颗粒大于均匀晶营剔透。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水容性杂质优于国家标准。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防洁环保包装，使保丰收更方便，放心。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D7B2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8AB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CAD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D966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7256C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7256C7" w:rsidRPr="007256C7" w14:paraId="3DDF315B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4FD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C1D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93000001100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6EE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方形水马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E35E" w14:textId="77777777" w:rsidR="007256C7" w:rsidRPr="007256C7" w:rsidRDefault="007256C7" w:rsidP="007256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材质：进口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PE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尺寸：长度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高度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1500*1200mm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上宽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下宽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150*430mm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重量：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13-13.8kg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4C03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F82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49E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A1D9F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7256C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7256C7" w:rsidRPr="007256C7" w14:paraId="22D1F9F3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4CA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297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93000001500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AE6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锥形筒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F499" w14:textId="77777777" w:rsidR="007256C7" w:rsidRPr="007256C7" w:rsidRDefault="007256C7" w:rsidP="007256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材质：塑料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尺寸：高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700mm 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底座</w:t>
            </w: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290*290mm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4E1F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F27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E57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6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4154D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7256C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7256C7" w:rsidRPr="007256C7" w14:paraId="01FE7795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A3F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EA0A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15000100210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6642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防盗卷帘门电机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F01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用于地铁车站出入口防盗卷帘门电机更换，专用卷帘门600型，工作电压：220V，功率370W，600—1000Kg提升力，铜芯工业电机带控制器，具有手动，电动，遥控控制方式。含安装及调试。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2414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F3E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8AB7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E4A2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588038D8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4D5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137D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15000101001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84F1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防盗卷帘门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E5ED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防盗卷帘不锈钢门体，类型：防盗卷帘；材质：304不锈钢圆通管，圆管厚度不小于0.5mm；不锈钢圆通管采用不锈钢连接片连接，连接片厚度不小于0.5mm；含安装及调试，具体尺寸需根据现场实际情况定制。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567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005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2CC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FC5B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0088AA02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A7F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4F8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41031500202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E35A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法兰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53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φ75，De75；螺栓连接；材质UPVC；耐压1.0mPa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C0C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289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80E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8985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7256C7" w:rsidRPr="007256C7" w14:paraId="2FFF0D3F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B9E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04E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41040100002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8D56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潜污泵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1C4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WQ50-15-25-2.2，扬程25m，流量15m³/h，功率2.2Kw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FA74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EBE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42B3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3A1B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3CB3682C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ECB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4FF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41040105255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CF7B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潜污泵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7023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出水口径65mm，额定流量25m³/h，额定扬程28m，额定功率4KW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A90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97B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B67A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B10E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7256C7" w:rsidRPr="007256C7" w14:paraId="0227C443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310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D476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64000400001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5556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平面锁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8CF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弹跳式，钢栓：平片（左右通用），弹出角度不小于45°，旋转角度不小于90°，外观尺寸：长*宽约140*34mm，开孔尺寸：长*宽约134*26.5mm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FACA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DD7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0B8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D47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767BCB52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F3B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8D5F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67010902000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253F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拖把池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8A0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尺寸：425*375*425mm（长宽高） 内径深320mm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D5F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067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5FB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6EBA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527E6028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FE9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3BED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67000408000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A380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除尘掸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4C6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材质：工程塑料，超细纤维 尺寸：超细纤维350mm，塑料手柄180mm 颜色：白色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E7C6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7C2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F3A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B47C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2F16449E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D2D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9887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64010100600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75DE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隐形圆环拉手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A52F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约10cm * 5cm * 5cm 不锈钢，拉丝银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C64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7EB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D074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ABEC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29909EAC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373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2BD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64010100003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C2AC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拉手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20D7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材质：304不锈钢 镜面/拉丝 长度：120cm 默认孔距90cm 可调范围70-108cm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C89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7B9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B8CF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6AC6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317DBFF9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E94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200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41040105255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4D77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潜污泵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A49F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出水口径65mm，额定流量25m³/h，额定扬程28m，额定功率4KW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522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C60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2AA0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7106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7256C7" w:rsidRPr="007256C7" w14:paraId="053157E6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8AE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726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64000021000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5D0C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推杆锁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579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规格：锁长650mm，单开锁+天地杆锁 材质：不锈钢 规格：锁长650mm 带锁芯、钥匙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51F0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376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6F9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904F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7CD63560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BAF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85B7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67000900900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B956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金属字模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FBC0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材质:不锈钢，数字0—9，R=、L=、H=、F=、P=，ZH、HY、QZ、YH、HZ、ZY、YZ，△、↑、#、=，附、左、右，1/9，1/7，P60-9，P50-7，≥91 、≤48，156、261、394、552、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738、951、1283，316、434、572、731、909、1108、1250，14、35、40、60、80、42、200、150、86、62，1511，以上字号要求:数字50*35mm，黑体，字模高度70mm，宽度根据字数情况调整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B09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7C4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C82A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5EB7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037725CC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903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A75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41040100002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474A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潜污泵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DE0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WQ50-15-25-2.2，扬程25m，流量15m³/h，功率2.2Kw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FEB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D7E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54F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D9EF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2219657E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B6F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C98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41040105255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B81A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潜污泵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8D8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出水口径65mm，额定流量25m³/h，额定扬程28m，额定功率4KW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EE0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746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7DA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AD27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7256C7" w:rsidRPr="007256C7" w14:paraId="5AD96662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5E1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EDCD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66020300200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7E5B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乙醇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3B54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酒精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成分：乙醇含量95％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规格：500ml/瓶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工艺：塑料瓶装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F04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1A8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959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F7E3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27E64F1E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A12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4AE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67000104000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A762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温度试纸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333F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10格A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40-71℃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规格：10条/盒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工艺：防油 防水 带不干贴 无毒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准确度：100度以下是1度 100度以上是1%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A6C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8858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8690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C200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13DCD007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F4C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8AE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67000104100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BABA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温度试纸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403F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10格B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77-127℃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规格：10条/盒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工艺：防油 防水 带不干贴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无毒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准确度：100度以下是1度 100度以上是1%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8016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A59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0E70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1C48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0273E73B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486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6EA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67000700000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E0F3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纯棉布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BF04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颜色：白色  包装形式：卷布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D64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CCE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2CC3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B1A1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72174871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68DF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13D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67000702000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43D8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擦拭布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865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多功能擦拭布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单张尺寸:300*350mm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包装：300张/盒 6盒/箱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白色 1/4折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AAE4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C20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27CF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B22E9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0CB3F074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046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8AF3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67000803000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6F56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竹扫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05A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扫把总长约2m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竹枝扫头大约0.9m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竹棍手柄大约1.1m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结实，耐用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3948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2F9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67D3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6F28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2E8EE5DA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54D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15D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67000803070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D3CF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尖头铁铲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80B7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铁锹 铲头形状 尖头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农用特大号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规格 约300*230*1500mm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木柄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E87C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CE90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4B46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871B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62EF6C9B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9F8E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EFB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67001012000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07BE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粉笔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D4F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白色，无尘无毒粉笔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285A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AF6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F0CA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13E4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185350D5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5A5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81E3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67001400000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C9D8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消防烟感测试用烟香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17E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Φ6mm*120mm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燃烧时长30min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71E7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9B7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D0F6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4581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58B508F5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A7E3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8541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67010108100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0DFD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编织袋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9B06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300*700mm，帆布防洪防水沙袋（印“防汛专用沙袋“字样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封口可以做成抽绳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不含沙子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EF2D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5B7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3D4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2488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52B2852A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758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4DD5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91020101001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B347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消防水带接头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8EE6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DAC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F517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4E8A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C0682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309FC94A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713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972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91020101200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D89D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消防水带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B4E9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8-50-25，设计工作压力：0.8MPa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公称内径：50mm 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长度：25m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191F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A93B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16A6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7AC74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70F862CA" w14:textId="77777777" w:rsidTr="007256C7">
        <w:trPr>
          <w:gridAfter w:val="1"/>
          <w:wAfter w:w="8" w:type="dxa"/>
          <w:trHeight w:val="19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EBFA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DCB2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92011006000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4A57" w14:textId="77777777" w:rsidR="007256C7" w:rsidRPr="007256C7" w:rsidRDefault="007256C7" w:rsidP="007256C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256C7">
              <w:rPr>
                <w:rFonts w:ascii="Arial" w:eastAsia="宋体" w:hAnsi="Arial" w:cs="Arial"/>
                <w:kern w:val="0"/>
                <w:sz w:val="20"/>
                <w:szCs w:val="20"/>
              </w:rPr>
              <w:t>川字网格塑料托盘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D5DB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颜色：蓝色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承重：静载6T 动载1.5T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尺寸：长1200mm*宽1000mm*高150mm</w:t>
            </w: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材质：全新HDPE料，加8根钢管川字网格塑料托盘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FBEA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132D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9703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83CFC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7256C7" w:rsidRPr="007256C7" w14:paraId="4875DA5F" w14:textId="77777777" w:rsidTr="007256C7">
        <w:trPr>
          <w:gridAfter w:val="1"/>
          <w:wAfter w:w="8" w:type="dxa"/>
          <w:trHeight w:val="49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2D805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FC61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D06E" w14:textId="77777777" w:rsidR="007256C7" w:rsidRPr="007256C7" w:rsidRDefault="007256C7" w:rsidP="00725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F8D6" w14:textId="77777777" w:rsidR="007256C7" w:rsidRPr="007256C7" w:rsidRDefault="007256C7" w:rsidP="00725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56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5629D46" w14:textId="77777777" w:rsidR="003709FF" w:rsidRDefault="003709FF"/>
    <w:sectPr w:rsidR="003709FF" w:rsidSect="007256C7">
      <w:pgSz w:w="11906" w:h="16838"/>
      <w:pgMar w:top="1440" w:right="283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FF"/>
    <w:rsid w:val="003709FF"/>
    <w:rsid w:val="007256C7"/>
    <w:rsid w:val="0095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572A7-5CF5-47FA-8FDD-DADD5F62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6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56C7"/>
    <w:rPr>
      <w:color w:val="800080"/>
      <w:u w:val="single"/>
    </w:rPr>
  </w:style>
  <w:style w:type="paragraph" w:customStyle="1" w:styleId="msonormal0">
    <w:name w:val="msonormal"/>
    <w:basedOn w:val="a"/>
    <w:rsid w:val="007256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256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7256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256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7256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7256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68">
    <w:name w:val="xl68"/>
    <w:basedOn w:val="a"/>
    <w:rsid w:val="007256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7256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7256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7256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7256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7256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7256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7256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rsid w:val="007256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7256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7256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9">
    <w:name w:val="xl79"/>
    <w:basedOn w:val="a"/>
    <w:rsid w:val="007256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xl80">
    <w:name w:val="xl80"/>
    <w:basedOn w:val="a"/>
    <w:rsid w:val="007256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1">
    <w:name w:val="xl81"/>
    <w:basedOn w:val="a"/>
    <w:rsid w:val="007256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7256C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7256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7256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7256C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6">
    <w:name w:val="xl86"/>
    <w:basedOn w:val="a"/>
    <w:rsid w:val="007256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7256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7256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7256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6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2062</Words>
  <Characters>11757</Characters>
  <Application>Microsoft Office Word</Application>
  <DocSecurity>0</DocSecurity>
  <Lines>97</Lines>
  <Paragraphs>27</Paragraphs>
  <ScaleCrop>false</ScaleCrop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3</cp:revision>
  <dcterms:created xsi:type="dcterms:W3CDTF">2023-07-07T00:47:00Z</dcterms:created>
  <dcterms:modified xsi:type="dcterms:W3CDTF">2023-07-07T01:21:00Z</dcterms:modified>
</cp:coreProperties>
</file>