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AD3" w:rsidRDefault="00BE1AD3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  <w:r w:rsidRPr="00BE1AD3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lang w:bidi="ar"/>
        </w:rPr>
        <w:t>长沙市轨道交通</w:t>
      </w:r>
      <w:r w:rsidRPr="00BE1AD3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t>3号线运营期2023年度屏蔽门单元控制器采购项目</w:t>
      </w:r>
    </w:p>
    <w:p w:rsidR="00AD1461" w:rsidRDefault="00E37BCA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t>拟采购的需求汇总计划清单</w:t>
      </w:r>
    </w:p>
    <w:p w:rsidR="00BE1AD3" w:rsidRDefault="00BE1AD3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965"/>
        <w:gridCol w:w="2959"/>
        <w:gridCol w:w="450"/>
        <w:gridCol w:w="764"/>
        <w:gridCol w:w="1099"/>
        <w:gridCol w:w="709"/>
      </w:tblGrid>
      <w:tr w:rsidR="00BE1AD3" w:rsidTr="0098462D">
        <w:trPr>
          <w:trHeight w:val="762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BE1AD3" w:rsidRDefault="00BE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E1AD3" w:rsidRDefault="00BE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物资编码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BE1AD3" w:rsidRDefault="00BE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2959" w:type="dxa"/>
            <w:shd w:val="clear" w:color="auto" w:fill="auto"/>
            <w:vAlign w:val="center"/>
          </w:tcPr>
          <w:p w:rsidR="00BE1AD3" w:rsidRDefault="00BE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:rsidR="00BE1AD3" w:rsidRDefault="00BE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BE1AD3" w:rsidRDefault="00BE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拟采购数量</w:t>
            </w:r>
          </w:p>
        </w:tc>
        <w:tc>
          <w:tcPr>
            <w:tcW w:w="1099" w:type="dxa"/>
            <w:vAlign w:val="center"/>
          </w:tcPr>
          <w:p w:rsidR="00BE1AD3" w:rsidRDefault="00BE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品牌</w:t>
            </w:r>
          </w:p>
        </w:tc>
        <w:tc>
          <w:tcPr>
            <w:tcW w:w="709" w:type="dxa"/>
            <w:vAlign w:val="center"/>
          </w:tcPr>
          <w:p w:rsidR="00BE1AD3" w:rsidRDefault="00BE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BE1AD3" w:rsidTr="0098462D">
        <w:trPr>
          <w:trHeight w:val="480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BE1AD3" w:rsidRDefault="00BE1A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1AD3" w:rsidRDefault="00BE1A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43013700003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BE1AD3" w:rsidRDefault="00BE1A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单元控制器（PEDC）</w:t>
            </w:r>
          </w:p>
        </w:tc>
        <w:tc>
          <w:tcPr>
            <w:tcW w:w="2959" w:type="dxa"/>
            <w:shd w:val="clear" w:color="auto" w:fill="auto"/>
            <w:vAlign w:val="center"/>
          </w:tcPr>
          <w:p w:rsidR="00BE1AD3" w:rsidRDefault="00BE1A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85993/001；PEDC：用于接收、输出信号开关门命令，接收屏蔽门各类状态反馈信息。PEDC的PSL接口进行冗余设计，每台PEDC配置2个PSL接口，当同一侧站台需设置两套PSL时，PSL间具备互锁功能，即面板上ASD/EED状态和PSL的操作状态显示同步，但不能同时对该侧站台门进行控制，增强系统设备的可用性、安全性、可靠性。详细技术参数可参考：D85993/001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E1AD3" w:rsidRDefault="00BE1A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BE1AD3" w:rsidRDefault="00BE1A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99" w:type="dxa"/>
            <w:vAlign w:val="center"/>
          </w:tcPr>
          <w:p w:rsidR="00BE1AD3" w:rsidRDefault="00BE1AD3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西屋月台屏蔽门（广州）有限公司</w:t>
            </w:r>
          </w:p>
        </w:tc>
        <w:tc>
          <w:tcPr>
            <w:tcW w:w="709" w:type="dxa"/>
            <w:vAlign w:val="center"/>
          </w:tcPr>
          <w:p w:rsidR="00BE1AD3" w:rsidRDefault="00BE1AD3" w:rsidP="00BE1AD3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BE1A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</w:t>
            </w:r>
          </w:p>
        </w:tc>
      </w:tr>
    </w:tbl>
    <w:p w:rsidR="00AD1461" w:rsidRDefault="00AD1461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</w:p>
    <w:sectPr w:rsidR="00AD1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8FE" w:rsidRDefault="005578FE" w:rsidP="00BE1AD3">
      <w:r>
        <w:separator/>
      </w:r>
    </w:p>
  </w:endnote>
  <w:endnote w:type="continuationSeparator" w:id="0">
    <w:p w:rsidR="005578FE" w:rsidRDefault="005578FE" w:rsidP="00BE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8FE" w:rsidRDefault="005578FE" w:rsidP="00BE1AD3">
      <w:r>
        <w:separator/>
      </w:r>
    </w:p>
  </w:footnote>
  <w:footnote w:type="continuationSeparator" w:id="0">
    <w:p w:rsidR="005578FE" w:rsidRDefault="005578FE" w:rsidP="00BE1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BA2"/>
    <w:rsid w:val="00354AC8"/>
    <w:rsid w:val="00476D78"/>
    <w:rsid w:val="005578FE"/>
    <w:rsid w:val="007F58B7"/>
    <w:rsid w:val="00920264"/>
    <w:rsid w:val="00946159"/>
    <w:rsid w:val="0098462D"/>
    <w:rsid w:val="00A701A8"/>
    <w:rsid w:val="00AD1461"/>
    <w:rsid w:val="00B66BBF"/>
    <w:rsid w:val="00BE1AD3"/>
    <w:rsid w:val="00CA5EEC"/>
    <w:rsid w:val="00E01BA2"/>
    <w:rsid w:val="00E37BCA"/>
    <w:rsid w:val="00F373FC"/>
    <w:rsid w:val="2CAC349F"/>
    <w:rsid w:val="31946928"/>
    <w:rsid w:val="54F30AFD"/>
    <w:rsid w:val="5E346047"/>
    <w:rsid w:val="5F98504A"/>
    <w:rsid w:val="6776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A8FE2E-A934-4900-A728-2705B985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李毅</dc:creator>
  <cp:lastModifiedBy>李毅</cp:lastModifiedBy>
  <cp:revision>11</cp:revision>
  <dcterms:created xsi:type="dcterms:W3CDTF">2022-10-14T03:26:00Z</dcterms:created>
  <dcterms:modified xsi:type="dcterms:W3CDTF">2023-01-18T02:41:00Z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932F2F60D8144B4FBF59D7B6274D7D1D</vt:lpwstr>
  </property>
</Properties>
</file>