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86" w:rsidRDefault="00A655CA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0" w:name="_GoBack"/>
      <w:r w:rsidRPr="00A655CA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 w:rsidRPr="002C1C5D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3、5</w:t>
      </w:r>
      <w:r w:rsidRPr="00A655CA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 w:rsidRPr="002C1C5D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 w:rsidRPr="00A655CA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Pr="002C1C5D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洗车机改造物资</w:t>
      </w:r>
      <w:r w:rsidRPr="00A655CA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</w:t>
      </w:r>
      <w:r w:rsidR="006D08E4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拟采购的需求汇总计划清单</w:t>
      </w:r>
    </w:p>
    <w:bookmarkEnd w:id="0"/>
    <w:p w:rsidR="001E7A86" w:rsidRDefault="001E7A86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020" w:type="dxa"/>
        <w:tblInd w:w="113" w:type="dxa"/>
        <w:tblLook w:val="04A0" w:firstRow="1" w:lastRow="0" w:firstColumn="1" w:lastColumn="0" w:noHBand="0" w:noVBand="1"/>
      </w:tblPr>
      <w:tblGrid>
        <w:gridCol w:w="960"/>
        <w:gridCol w:w="1440"/>
        <w:gridCol w:w="876"/>
        <w:gridCol w:w="1761"/>
        <w:gridCol w:w="821"/>
        <w:gridCol w:w="1341"/>
        <w:gridCol w:w="821"/>
      </w:tblGrid>
      <w:tr w:rsidR="00A655CA" w:rsidRPr="00A655CA" w:rsidTr="00A655CA">
        <w:trPr>
          <w:trHeight w:val="7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物资编码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物资名称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规格型号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拟采购数量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Default="00A655CA" w:rsidP="00A655C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A655CA" w:rsidRPr="00A655CA" w:rsidTr="00A655CA">
        <w:trPr>
          <w:trHeight w:val="12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60200062001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控制电缆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12*1mm²RVVP-T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铜芯屏蔽聚氯乙烯护套软电线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2,100.00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64020620001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时控开关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AC220V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功耗</w:t>
            </w:r>
            <w:r w:rsidRPr="00A655CA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≦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3W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，控制时间：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1min</w:t>
            </w:r>
            <w:r w:rsidRPr="00A655CA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≦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t</w:t>
            </w:r>
            <w:r w:rsidRPr="00A655CA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≦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168h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94020003001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单模双芯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LC-SC  2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米电信级光纤跳线尾纤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LC-SC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单模双芯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2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94020003002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单模双芯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LC-SC  10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米电信级光纤跳线尾纤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LC-SC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单模双芯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10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94020003100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芯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GYXTW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万兆单模光纤光缆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室外单模铠装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米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2,100.00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94020003200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尾纤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LC-SC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单模万兆光纤跳线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SC/ST/FC/LC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尾纤电信级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根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70020000050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智能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PDU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额定电流：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10A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额定电压：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220-250V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额定功率：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2200W 8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位国标插孔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IP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网络控制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电流、电压监控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6E359A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70020000101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光电转换器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千兆一光八电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单模双纤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网线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RJ45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接口转光纤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SC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接口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防雷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25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公里外置电源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光纤熔纤盒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口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芯单模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LC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光纤盒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光纤熔纤盒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口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芯单模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LC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光纤盒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光纤转换器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SC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接口光电转换器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RS232/422/485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转光纤转换器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视频切换器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五进一出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进一出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4K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高清视频切屏器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笔记本电脑机顶盒接电视显示器投影仪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常开型电磁阀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AC220V2WK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常开型电磁阀水阀气阀纯铜电磁阀开关阀，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DN15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以太网光电收发器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单模双纤双芯工业级千兆单模双纤双芯光纤收发器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公里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SC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模块光电转换器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70020036081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电动操作机构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塑壳断路器附件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控制回路电压：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208-277 V AC 60 Hz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  <w:t xml:space="preserve">220-240V AC 50/60 Hz  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额定电流：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250 A   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最大操作频率：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每分钟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次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A655CA">
              <w:rPr>
                <w:rFonts w:ascii="宋体" w:hAnsi="宋体" w:cs="Arial" w:hint="eastAsia"/>
                <w:kern w:val="0"/>
                <w:sz w:val="20"/>
                <w:szCs w:val="20"/>
              </w:rPr>
              <w:t>号线</w:t>
            </w:r>
          </w:p>
        </w:tc>
      </w:tr>
      <w:tr w:rsidR="00A655CA" w:rsidRPr="00A655CA" w:rsidTr="00A655CA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CA" w:rsidRPr="00A655CA" w:rsidRDefault="00A655CA" w:rsidP="00A655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A655CA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75010109501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千兆交换机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SG1210P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传输速度：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1000Mbps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接口数目：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个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br/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工艺：带调试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5CA" w:rsidRPr="00A655CA" w:rsidRDefault="00A655CA" w:rsidP="00A655C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A655CA">
              <w:rPr>
                <w:rFonts w:ascii="Arial" w:hAnsi="Arial" w:cs="Arial"/>
                <w:kern w:val="0"/>
                <w:sz w:val="20"/>
                <w:szCs w:val="20"/>
              </w:rPr>
              <w:t>号线</w:t>
            </w:r>
          </w:p>
        </w:tc>
      </w:tr>
    </w:tbl>
    <w:p w:rsidR="001E7A86" w:rsidRPr="003118E4" w:rsidRDefault="001E7A86"/>
    <w:sectPr w:rsidR="001E7A86" w:rsidRPr="0031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B8" w:rsidRDefault="00C00DB8" w:rsidP="002C1C5D">
      <w:r>
        <w:separator/>
      </w:r>
    </w:p>
  </w:endnote>
  <w:endnote w:type="continuationSeparator" w:id="0">
    <w:p w:rsidR="00C00DB8" w:rsidRDefault="00C00DB8" w:rsidP="002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B8" w:rsidRDefault="00C00DB8" w:rsidP="002C1C5D">
      <w:r>
        <w:separator/>
      </w:r>
    </w:p>
  </w:footnote>
  <w:footnote w:type="continuationSeparator" w:id="0">
    <w:p w:rsidR="00C00DB8" w:rsidRDefault="00C00DB8" w:rsidP="002C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86"/>
    <w:rsid w:val="001D078F"/>
    <w:rsid w:val="001E7A86"/>
    <w:rsid w:val="002C1C5D"/>
    <w:rsid w:val="003118E4"/>
    <w:rsid w:val="004A1CFD"/>
    <w:rsid w:val="006D08E4"/>
    <w:rsid w:val="006E359A"/>
    <w:rsid w:val="00A32CD1"/>
    <w:rsid w:val="00A655CA"/>
    <w:rsid w:val="00A81E86"/>
    <w:rsid w:val="00C00DB8"/>
    <w:rsid w:val="00F766C1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16F93"/>
  <w15:docId w15:val="{A321A1A8-EBDA-4DB1-A548-A34024E6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8E4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118E4"/>
    <w:rPr>
      <w:color w:val="800080"/>
      <w:u w:val="single"/>
    </w:rPr>
  </w:style>
  <w:style w:type="paragraph" w:customStyle="1" w:styleId="msonormal0">
    <w:name w:val="msonormal"/>
    <w:basedOn w:val="a"/>
    <w:rsid w:val="00311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3118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3118E4"/>
    <w:pPr>
      <w:widowControl/>
      <w:shd w:val="clear" w:color="000000" w:fill="00B0F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8">
    <w:name w:val="xl68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3118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2C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1C5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2C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C1C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12</cp:revision>
  <cp:lastPrinted>2022-06-09T09:11:00Z</cp:lastPrinted>
  <dcterms:created xsi:type="dcterms:W3CDTF">2022-06-09T08:51:00Z</dcterms:created>
  <dcterms:modified xsi:type="dcterms:W3CDTF">2022-06-30T00:55:00Z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