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32" w:rsidRDefault="00512A32">
      <w:pPr>
        <w:pStyle w:val="a5"/>
        <w:spacing w:line="360" w:lineRule="auto"/>
        <w:jc w:val="center"/>
        <w:outlineLvl w:val="1"/>
        <w:rPr>
          <w:rFonts w:hAnsi="宋体" w:cs="宋体"/>
          <w:b/>
          <w:bCs/>
          <w:sz w:val="32"/>
          <w:szCs w:val="32"/>
        </w:rPr>
      </w:pPr>
    </w:p>
    <w:p w:rsidR="00512A32" w:rsidRDefault="00533E51">
      <w:pPr>
        <w:pStyle w:val="a5"/>
        <w:spacing w:line="360" w:lineRule="auto"/>
        <w:jc w:val="center"/>
        <w:outlineLvl w:val="1"/>
      </w:pPr>
      <w:bookmarkStart w:id="0" w:name="_GoBack"/>
      <w:bookmarkEnd w:id="0"/>
      <w:r>
        <w:rPr>
          <w:rFonts w:hAnsi="宋体" w:cs="宋体" w:hint="eastAsia"/>
          <w:b/>
          <w:bCs/>
          <w:sz w:val="32"/>
          <w:szCs w:val="32"/>
        </w:rPr>
        <w:t>承诺书</w:t>
      </w:r>
    </w:p>
    <w:p w:rsidR="00512A32" w:rsidRDefault="00533E51">
      <w:pPr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  <w:u w:val="single"/>
        </w:rPr>
        <w:t>（招标人名称）：</w:t>
      </w:r>
    </w:p>
    <w:p w:rsidR="00512A32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为了充分体现公平竞争、诚信投标行为，我单位对参与的</w:t>
      </w:r>
      <w:r w:rsidR="0014523C" w:rsidRPr="004D25B3">
        <w:rPr>
          <w:rFonts w:ascii="宋体" w:hAnsi="宋体" w:hint="eastAsia"/>
          <w:szCs w:val="21"/>
          <w:u w:val="single"/>
        </w:rPr>
        <w:t xml:space="preserve"> </w:t>
      </w:r>
      <w:r w:rsidR="0014523C">
        <w:rPr>
          <w:rFonts w:ascii="宋体" w:hAnsi="宋体" w:hint="eastAsia"/>
          <w:szCs w:val="21"/>
          <w:u w:val="single"/>
        </w:rPr>
        <w:t xml:space="preserve">                      </w:t>
      </w:r>
      <w:r w:rsidR="0014523C" w:rsidRPr="004D25B3">
        <w:rPr>
          <w:rFonts w:ascii="宋体" w:hAnsi="宋体" w:hint="eastAsia"/>
          <w:szCs w:val="21"/>
          <w:u w:val="single"/>
        </w:rPr>
        <w:t xml:space="preserve"> </w:t>
      </w:r>
      <w:r w:rsidR="0014523C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bCs/>
          <w:szCs w:val="21"/>
        </w:rPr>
        <w:t>项目</w:t>
      </w:r>
      <w:r>
        <w:rPr>
          <w:rFonts w:ascii="宋体" w:hAnsi="宋体" w:cs="宋体" w:hint="eastAsia"/>
          <w:szCs w:val="21"/>
        </w:rPr>
        <w:t>的投标作出如下承诺：</w:t>
      </w:r>
    </w:p>
    <w:p w:rsidR="00512A32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 w:rsidR="00137FA3">
        <w:rPr>
          <w:rFonts w:ascii="宋体" w:hAnsi="宋体" w:cs="宋体" w:hint="eastAsia"/>
          <w:iCs/>
          <w:sz w:val="24"/>
        </w:rPr>
        <w:t>．</w:t>
      </w:r>
      <w:r>
        <w:rPr>
          <w:rFonts w:ascii="宋体" w:hAnsi="宋体" w:cs="宋体" w:hint="eastAsia"/>
          <w:szCs w:val="21"/>
        </w:rPr>
        <w:t>严格遵守国家招标投标相关法律法规，没有围标、串标、资质挂靠等违法违规行为，投标文件所投入的管理及技术人员均为我单位正式在职人员；</w:t>
      </w:r>
    </w:p>
    <w:p w:rsidR="00512A32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 w:rsidR="00137FA3">
        <w:rPr>
          <w:rFonts w:ascii="宋体" w:hAnsi="宋体" w:cs="宋体" w:hint="eastAsia"/>
          <w:iCs/>
          <w:sz w:val="24"/>
        </w:rPr>
        <w:t>．</w:t>
      </w:r>
      <w:r>
        <w:rPr>
          <w:rFonts w:ascii="宋体" w:hAnsi="宋体" w:cs="宋体" w:hint="eastAsia"/>
          <w:szCs w:val="21"/>
        </w:rPr>
        <w:t>提供的资质、业绩等证明材料真实、合法、有效；</w:t>
      </w:r>
    </w:p>
    <w:p w:rsidR="00512A32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 w:rsidR="00137FA3">
        <w:rPr>
          <w:rFonts w:ascii="宋体" w:hAnsi="宋体" w:cs="宋体" w:hint="eastAsia"/>
          <w:iCs/>
          <w:sz w:val="24"/>
        </w:rPr>
        <w:t>．</w:t>
      </w:r>
      <w:r>
        <w:rPr>
          <w:rFonts w:ascii="宋体" w:hAnsi="宋体" w:cs="宋体" w:hint="eastAsia"/>
          <w:szCs w:val="21"/>
        </w:rPr>
        <w:t>不参与不正当竞争，不向招标人、招标代理机构、交易中心、评标专家以及行业监督部门行贿以谋取不正当利益；</w:t>
      </w:r>
    </w:p>
    <w:p w:rsidR="00512A32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 w:rsidR="00137FA3">
        <w:rPr>
          <w:rFonts w:ascii="宋体" w:hAnsi="宋体" w:cs="宋体" w:hint="eastAsia"/>
          <w:iCs/>
          <w:sz w:val="24"/>
        </w:rPr>
        <w:t>．</w:t>
      </w:r>
      <w:r>
        <w:rPr>
          <w:rFonts w:ascii="宋体" w:hAnsi="宋体" w:cs="宋体" w:hint="eastAsia"/>
          <w:szCs w:val="21"/>
        </w:rPr>
        <w:t>严格按照招投标文件约定签订合同，不将中标项目违法分包或转包；</w:t>
      </w:r>
    </w:p>
    <w:p w:rsidR="00512A32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</w:t>
      </w:r>
      <w:r w:rsidR="00137FA3">
        <w:rPr>
          <w:rFonts w:ascii="宋体" w:hAnsi="宋体" w:cs="宋体" w:hint="eastAsia"/>
          <w:iCs/>
          <w:sz w:val="24"/>
        </w:rPr>
        <w:t>．</w:t>
      </w:r>
      <w:r>
        <w:rPr>
          <w:rFonts w:ascii="宋体" w:hAnsi="宋体" w:cs="宋体" w:hint="eastAsia"/>
          <w:szCs w:val="21"/>
        </w:rPr>
        <w:t>主动接受行业监督部门、业主及社会各界的监督，如有违反，接受相应处罚，直至被追究法律责任；</w:t>
      </w:r>
    </w:p>
    <w:p w:rsidR="00512A32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 w:rsidR="00137FA3">
        <w:rPr>
          <w:rFonts w:ascii="宋体" w:hAnsi="宋体" w:cs="宋体" w:hint="eastAsia"/>
          <w:iCs/>
          <w:sz w:val="24"/>
        </w:rPr>
        <w:t>．</w:t>
      </w:r>
      <w:r>
        <w:rPr>
          <w:rFonts w:ascii="宋体" w:hAnsi="宋体" w:cs="宋体" w:hint="eastAsia"/>
          <w:szCs w:val="21"/>
        </w:rPr>
        <w:t>我单位未发生单位负责人为同一人或者存在控股、管理关系的不同单位，同时参加同一标段投标或者未划分标段的同一招标项目投标的情形；</w:t>
      </w:r>
    </w:p>
    <w:p w:rsidR="00512A32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</w:t>
      </w:r>
      <w:r w:rsidR="00137FA3">
        <w:rPr>
          <w:rFonts w:ascii="宋体" w:hAnsi="宋体" w:cs="宋体" w:hint="eastAsia"/>
          <w:iCs/>
          <w:sz w:val="24"/>
        </w:rPr>
        <w:t>．</w:t>
      </w:r>
      <w:r>
        <w:rPr>
          <w:rFonts w:ascii="宋体" w:hAnsi="宋体" w:cs="宋体" w:hint="eastAsia"/>
          <w:szCs w:val="21"/>
        </w:rPr>
        <w:t>我单位没有处于被责令停业或破产的状态。</w:t>
      </w:r>
    </w:p>
    <w:p w:rsidR="00D35FA3" w:rsidRPr="009D1423" w:rsidRDefault="00533E51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 w:rsidR="00137FA3">
        <w:rPr>
          <w:rFonts w:ascii="宋体" w:hAnsi="宋体" w:cs="宋体" w:hint="eastAsia"/>
          <w:iCs/>
          <w:sz w:val="24"/>
        </w:rPr>
        <w:t>．</w:t>
      </w:r>
      <w:r w:rsidR="009D1423">
        <w:rPr>
          <w:rFonts w:ascii="宋体" w:hAnsi="宋体" w:cs="宋体" w:hint="eastAsia"/>
          <w:szCs w:val="21"/>
        </w:rPr>
        <w:t>我方承诺，所有证件种类报价均为市场合理范围报价，不存在不平衡报价行为。</w:t>
      </w:r>
    </w:p>
    <w:p w:rsidR="00512A32" w:rsidRDefault="00512A32" w:rsidP="00137FA3">
      <w:pPr>
        <w:spacing w:beforeLines="50" w:line="360" w:lineRule="auto"/>
        <w:ind w:firstLineChars="200" w:firstLine="420"/>
        <w:rPr>
          <w:rFonts w:ascii="宋体" w:hAnsi="宋体" w:cs="宋体"/>
          <w:szCs w:val="21"/>
        </w:rPr>
      </w:pPr>
    </w:p>
    <w:p w:rsidR="00512A32" w:rsidRDefault="00533E51" w:rsidP="00137FA3">
      <w:pPr>
        <w:spacing w:beforeLines="50" w:line="360" w:lineRule="auto"/>
        <w:ind w:right="210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承诺单位名称：（盖公章）</w:t>
      </w:r>
    </w:p>
    <w:p w:rsidR="00512A32" w:rsidRDefault="00533E51" w:rsidP="00137FA3">
      <w:pPr>
        <w:spacing w:beforeLines="50" w:line="360" w:lineRule="auto"/>
        <w:ind w:right="630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法定代表人：（签字）</w:t>
      </w:r>
    </w:p>
    <w:p w:rsidR="00512A32" w:rsidRDefault="00533E51" w:rsidP="00137FA3">
      <w:pPr>
        <w:spacing w:beforeLines="50" w:line="360" w:lineRule="auto"/>
        <w:ind w:right="1575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联系电话：</w:t>
      </w:r>
    </w:p>
    <w:p w:rsidR="00512A32" w:rsidRDefault="00533E51" w:rsidP="00137FA3">
      <w:pPr>
        <w:spacing w:beforeLines="50" w:line="360" w:lineRule="auto"/>
        <w:ind w:right="630" w:firstLineChars="300" w:firstLine="630"/>
        <w:jc w:val="righ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Cs/>
          <w:szCs w:val="21"/>
        </w:rPr>
        <w:t>年  月  日</w:t>
      </w:r>
    </w:p>
    <w:p w:rsidR="00512A32" w:rsidRDefault="00512A32"/>
    <w:sectPr w:rsidR="00512A32" w:rsidSect="00512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52C" w:rsidRDefault="00AB152C" w:rsidP="00D35FA3">
      <w:r>
        <w:separator/>
      </w:r>
    </w:p>
  </w:endnote>
  <w:endnote w:type="continuationSeparator" w:id="1">
    <w:p w:rsidR="00AB152C" w:rsidRDefault="00AB152C" w:rsidP="00D35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52C" w:rsidRDefault="00AB152C" w:rsidP="00D35FA3">
      <w:r>
        <w:separator/>
      </w:r>
    </w:p>
  </w:footnote>
  <w:footnote w:type="continuationSeparator" w:id="1">
    <w:p w:rsidR="00AB152C" w:rsidRDefault="00AB152C" w:rsidP="00D35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A32"/>
    <w:rsid w:val="00041443"/>
    <w:rsid w:val="00083FE9"/>
    <w:rsid w:val="00137FA3"/>
    <w:rsid w:val="0014523C"/>
    <w:rsid w:val="00173131"/>
    <w:rsid w:val="003970C1"/>
    <w:rsid w:val="00494E60"/>
    <w:rsid w:val="004E2232"/>
    <w:rsid w:val="00512A32"/>
    <w:rsid w:val="00526DE6"/>
    <w:rsid w:val="00533E51"/>
    <w:rsid w:val="0062700A"/>
    <w:rsid w:val="006A06F7"/>
    <w:rsid w:val="009D1423"/>
    <w:rsid w:val="00AB152C"/>
    <w:rsid w:val="00D35FA3"/>
    <w:rsid w:val="3F050AD5"/>
    <w:rsid w:val="531A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12A32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512A32"/>
    <w:pPr>
      <w:ind w:firstLine="420"/>
    </w:pPr>
  </w:style>
  <w:style w:type="paragraph" w:styleId="a4">
    <w:name w:val="Body Text"/>
    <w:basedOn w:val="a"/>
    <w:qFormat/>
    <w:rsid w:val="00512A32"/>
    <w:pPr>
      <w:spacing w:after="120"/>
    </w:pPr>
  </w:style>
  <w:style w:type="paragraph" w:styleId="a5">
    <w:name w:val="Plain Text"/>
    <w:basedOn w:val="a"/>
    <w:qFormat/>
    <w:rsid w:val="00512A32"/>
    <w:rPr>
      <w:rFonts w:ascii="宋体" w:hAnsi="Courier New"/>
    </w:rPr>
  </w:style>
  <w:style w:type="paragraph" w:styleId="a6">
    <w:name w:val="header"/>
    <w:basedOn w:val="a"/>
    <w:link w:val="Char"/>
    <w:rsid w:val="00D35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D35FA3"/>
    <w:rPr>
      <w:kern w:val="2"/>
      <w:sz w:val="18"/>
      <w:szCs w:val="18"/>
    </w:rPr>
  </w:style>
  <w:style w:type="paragraph" w:styleId="a7">
    <w:name w:val="footer"/>
    <w:basedOn w:val="a"/>
    <w:link w:val="Char0"/>
    <w:rsid w:val="00D35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D35F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398</Characters>
  <Application>Microsoft Office Word</Application>
  <DocSecurity>0</DocSecurity>
  <Lines>3</Lines>
  <Paragraphs>1</Paragraphs>
  <ScaleCrop>false</ScaleCrop>
  <Company>http:/sdwm.org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lixiangchi</dc:creator>
  <cp:lastModifiedBy>SDWM</cp:lastModifiedBy>
  <cp:revision>9</cp:revision>
  <dcterms:created xsi:type="dcterms:W3CDTF">2014-10-29T12:08:00Z</dcterms:created>
  <dcterms:modified xsi:type="dcterms:W3CDTF">2021-05-06T09:13:00Z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