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长沙市轨道交通八方山110kv输变电工程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0706A"/>
    <w:rsid w:val="000B07AA"/>
    <w:rsid w:val="0025055A"/>
    <w:rsid w:val="00377548"/>
    <w:rsid w:val="003A7D10"/>
    <w:rsid w:val="004518E5"/>
    <w:rsid w:val="005615F1"/>
    <w:rsid w:val="006261EA"/>
    <w:rsid w:val="00683117"/>
    <w:rsid w:val="00773F50"/>
    <w:rsid w:val="007E251D"/>
    <w:rsid w:val="00A353FD"/>
    <w:rsid w:val="00A57DED"/>
    <w:rsid w:val="00A96A6B"/>
    <w:rsid w:val="00C2750F"/>
    <w:rsid w:val="00C50A3C"/>
    <w:rsid w:val="00F35CD2"/>
    <w:rsid w:val="2F85534D"/>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rFonts w:ascii="Times New Roman" w:hAnsi="Times New Roman" w:eastAsia="仿宋_GB2312"/>
      <w:kern w:val="2"/>
      <w:sz w:val="18"/>
      <w:szCs w:val="18"/>
    </w:rPr>
  </w:style>
  <w:style w:type="character" w:customStyle="1" w:styleId="8">
    <w:name w:val="页脚 Char"/>
    <w:basedOn w:val="6"/>
    <w:link w:val="3"/>
    <w:uiPriority w:val="0"/>
    <w:rPr>
      <w:rFonts w:ascii="Times New Roman" w:hAnsi="Times New Roman" w:eastAsia="仿宋_GB2312"/>
      <w:kern w:val="2"/>
      <w:sz w:val="18"/>
      <w:szCs w:val="18"/>
    </w:rPr>
  </w:style>
  <w:style w:type="character" w:customStyle="1" w:styleId="9">
    <w:name w:val="批注框文本 Char"/>
    <w:basedOn w:val="6"/>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80</Words>
  <Characters>462</Characters>
  <Lines>3</Lines>
  <Paragraphs>1</Paragraphs>
  <TotalTime>3</TotalTime>
  <ScaleCrop>false</ScaleCrop>
  <LinksUpToDate>false</LinksUpToDate>
  <CharactersWithSpaces>541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2019-06-17T02:17:00Z</dcterms:created>
  <dc:creator>君榕</dc:creator>
  <cp:lastModifiedBy>王少虎</cp:lastModifiedBy>
  <cp:lastPrinted>2019-03-05T11:37:00Z</cp:lastPrinted>
  <dcterms:modified xsi:type="dcterms:W3CDTF">2020-07-27T00:58:46Z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