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A" w:rsidRPr="00994B5E" w:rsidRDefault="0007427B" w:rsidP="006F7CBA">
      <w:pPr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proofErr w:type="gramStart"/>
      <w:r>
        <w:rPr>
          <w:rFonts w:asciiTheme="majorEastAsia" w:eastAsiaTheme="majorEastAsia" w:hAnsiTheme="majorEastAsia" w:cs="Arial"/>
          <w:b/>
          <w:sz w:val="32"/>
          <w:szCs w:val="32"/>
        </w:rPr>
        <w:t>长株潭</w:t>
      </w:r>
      <w:proofErr w:type="gramEnd"/>
      <w:r>
        <w:rPr>
          <w:rFonts w:asciiTheme="majorEastAsia" w:eastAsiaTheme="majorEastAsia" w:hAnsiTheme="majorEastAsia" w:cs="Arial"/>
          <w:b/>
          <w:sz w:val="32"/>
          <w:szCs w:val="32"/>
        </w:rPr>
        <w:t>城际轨道交通西环线一期工程</w:t>
      </w:r>
    </w:p>
    <w:p w:rsidR="009F0B5D" w:rsidRPr="00D1718E" w:rsidRDefault="006F7CBA" w:rsidP="002E0DE3">
      <w:pPr>
        <w:spacing w:beforeLines="50" w:before="211" w:afterLines="50" w:after="211" w:line="280" w:lineRule="atLeast"/>
        <w:jc w:val="center"/>
        <w:rPr>
          <w:rFonts w:ascii="黑体" w:eastAsia="黑体" w:hAnsi="黑体" w:cs="Arial"/>
          <w:b/>
          <w:sz w:val="36"/>
          <w:szCs w:val="36"/>
        </w:rPr>
      </w:pPr>
      <w:r w:rsidRPr="00994B5E">
        <w:rPr>
          <w:rFonts w:asciiTheme="majorEastAsia" w:eastAsiaTheme="majorEastAsia" w:hAnsiTheme="majorEastAsia" w:cs="Arial" w:hint="eastAsia"/>
          <w:b/>
          <w:sz w:val="32"/>
          <w:szCs w:val="32"/>
        </w:rPr>
        <w:t>公众参与意见调查</w:t>
      </w:r>
      <w:r w:rsidR="00AE00A1">
        <w:rPr>
          <w:rFonts w:asciiTheme="majorEastAsia" w:eastAsiaTheme="majorEastAsia" w:hAnsiTheme="majorEastAsia" w:cs="Arial" w:hint="eastAsia"/>
          <w:b/>
          <w:sz w:val="32"/>
          <w:szCs w:val="32"/>
        </w:rPr>
        <w:t>问卷</w:t>
      </w:r>
      <w:r w:rsidRPr="00994B5E">
        <w:rPr>
          <w:rFonts w:asciiTheme="majorEastAsia" w:eastAsiaTheme="majorEastAsia" w:hAnsiTheme="majorEastAsia" w:cs="Arial" w:hint="eastAsia"/>
          <w:b/>
          <w:sz w:val="32"/>
          <w:szCs w:val="32"/>
        </w:rPr>
        <w:t>(</w:t>
      </w:r>
      <w:r>
        <w:rPr>
          <w:rFonts w:asciiTheme="majorEastAsia" w:eastAsiaTheme="majorEastAsia" w:hAnsiTheme="majorEastAsia" w:cs="Arial" w:hint="eastAsia"/>
          <w:b/>
          <w:sz w:val="32"/>
          <w:szCs w:val="32"/>
        </w:rPr>
        <w:t>单位</w:t>
      </w:r>
      <w:r w:rsidRPr="00994B5E">
        <w:rPr>
          <w:rFonts w:asciiTheme="majorEastAsia" w:eastAsiaTheme="majorEastAsia" w:hAnsiTheme="majorEastAsia" w:cs="Arial" w:hint="eastAsia"/>
          <w:b/>
          <w:sz w:val="32"/>
          <w:szCs w:val="32"/>
        </w:rPr>
        <w:t>)</w:t>
      </w:r>
    </w:p>
    <w:p w:rsidR="00F128DD" w:rsidRDefault="0007427B" w:rsidP="00566706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hAnsi="Tahoma" w:hint="eastAsia"/>
          <w:color w:val="353535"/>
          <w:kern w:val="0"/>
          <w:szCs w:val="21"/>
          <w:shd w:val="clear" w:color="auto" w:fill="FFFFFF"/>
        </w:rPr>
      </w:pPr>
      <w:proofErr w:type="gramStart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长株潭</w:t>
      </w:r>
      <w:proofErr w:type="gramEnd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城际轨道交通西环线一期工程从湘潭北站至山塘站（不含，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3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号线一期工程起点站），主要沿潭州大道敷设，线路长约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17.13km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，其中地下段长约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6.66km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，高架段长约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9.50km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，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U</w:t>
      </w:r>
      <w:proofErr w:type="gramStart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型槽长约</w:t>
      </w:r>
      <w:proofErr w:type="gramEnd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0.97km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，共设车站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8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座，其中</w:t>
      </w:r>
      <w:proofErr w:type="gramStart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高架站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4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座</w:t>
      </w:r>
      <w:proofErr w:type="gramEnd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，地下站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4</w:t>
      </w:r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座，在线路南端</w:t>
      </w:r>
      <w:proofErr w:type="gramStart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设北津</w:t>
      </w:r>
      <w:proofErr w:type="gramEnd"/>
      <w:r w:rsidRPr="0007427B">
        <w:rPr>
          <w:rFonts w:hAnsi="Tahoma" w:hint="eastAsia"/>
          <w:color w:val="353535"/>
          <w:kern w:val="0"/>
          <w:szCs w:val="21"/>
          <w:shd w:val="clear" w:color="auto" w:fill="FFFFFF"/>
        </w:rPr>
        <w:t>车辆段一座。</w:t>
      </w:r>
    </w:p>
    <w:p w:rsidR="006F1F1A" w:rsidRPr="006F1F1A" w:rsidRDefault="00F04164" w:rsidP="00566706">
      <w:pPr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Tahoma" w:hAnsi="Tahoma" w:cs="Tahoma"/>
          <w:color w:val="353535"/>
          <w:szCs w:val="21"/>
          <w:shd w:val="clear" w:color="auto" w:fill="FFFFFF"/>
        </w:rPr>
      </w:pPr>
      <w:r w:rsidRPr="00AF15A2">
        <w:rPr>
          <w:rFonts w:hAnsi="Tahoma"/>
          <w:color w:val="353535"/>
          <w:szCs w:val="21"/>
          <w:shd w:val="clear" w:color="auto" w:fill="FFFFFF"/>
        </w:rPr>
        <w:t>为充分了解</w:t>
      </w:r>
      <w:r w:rsidR="00B20A52">
        <w:rPr>
          <w:rFonts w:hAnsi="Tahoma" w:hint="eastAsia"/>
          <w:color w:val="353535"/>
          <w:szCs w:val="21"/>
          <w:shd w:val="clear" w:color="auto" w:fill="FFFFFF"/>
        </w:rPr>
        <w:t>贵</w:t>
      </w:r>
      <w:r w:rsidR="00170118">
        <w:rPr>
          <w:rFonts w:hAnsi="Tahoma" w:hint="eastAsia"/>
          <w:color w:val="353535"/>
          <w:szCs w:val="21"/>
          <w:shd w:val="clear" w:color="auto" w:fill="FFFFFF"/>
        </w:rPr>
        <w:t>单位</w:t>
      </w:r>
      <w:proofErr w:type="gramStart"/>
      <w:r w:rsidRPr="00AF15A2">
        <w:rPr>
          <w:rFonts w:hAnsi="Tahoma"/>
          <w:color w:val="353535"/>
          <w:szCs w:val="21"/>
          <w:shd w:val="clear" w:color="auto" w:fill="FFFFFF"/>
        </w:rPr>
        <w:t>对</w:t>
      </w:r>
      <w:r w:rsidR="0007427B" w:rsidRPr="0007427B">
        <w:rPr>
          <w:rFonts w:hAnsi="Tahoma" w:hint="eastAsia"/>
          <w:color w:val="353535"/>
          <w:szCs w:val="21"/>
          <w:shd w:val="clear" w:color="auto" w:fill="FFFFFF"/>
        </w:rPr>
        <w:t>长株潭</w:t>
      </w:r>
      <w:proofErr w:type="gramEnd"/>
      <w:r w:rsidR="0007427B" w:rsidRPr="0007427B">
        <w:rPr>
          <w:rFonts w:hAnsi="Tahoma" w:hint="eastAsia"/>
          <w:color w:val="353535"/>
          <w:szCs w:val="21"/>
          <w:shd w:val="clear" w:color="auto" w:fill="FFFFFF"/>
        </w:rPr>
        <w:t>城际轨道交通西环线一期工程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建设的意见和建议，促进项目决策合理化，切实维护好</w:t>
      </w:r>
      <w:r>
        <w:rPr>
          <w:rFonts w:hAnsi="Tahoma" w:hint="eastAsia"/>
          <w:color w:val="353535"/>
          <w:szCs w:val="21"/>
          <w:shd w:val="clear" w:color="auto" w:fill="FFFFFF"/>
        </w:rPr>
        <w:t>贵单位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利益，受长沙市轨道交通集团有限公司委托，我单位</w:t>
      </w:r>
      <w:r w:rsidR="001449BA">
        <w:rPr>
          <w:rFonts w:hAnsi="Tahoma" w:hint="eastAsia"/>
          <w:color w:val="353535"/>
          <w:szCs w:val="21"/>
          <w:shd w:val="clear" w:color="auto" w:fill="FFFFFF"/>
        </w:rPr>
        <w:t>现</w:t>
      </w:r>
      <w:proofErr w:type="gramStart"/>
      <w:r w:rsidRPr="00AF15A2">
        <w:rPr>
          <w:rFonts w:hAnsi="Tahoma" w:hint="eastAsia"/>
          <w:color w:val="353535"/>
          <w:szCs w:val="21"/>
          <w:shd w:val="clear" w:color="auto" w:fill="FFFFFF"/>
        </w:rPr>
        <w:t>进行</w:t>
      </w:r>
      <w:r w:rsidR="0007427B">
        <w:rPr>
          <w:rFonts w:hAnsi="Tahoma" w:hint="eastAsia"/>
          <w:color w:val="353535"/>
          <w:szCs w:val="21"/>
          <w:shd w:val="clear" w:color="auto" w:fill="FFFFFF"/>
        </w:rPr>
        <w:t>长株潭</w:t>
      </w:r>
      <w:proofErr w:type="gramEnd"/>
      <w:r w:rsidR="0007427B">
        <w:rPr>
          <w:rFonts w:hAnsi="Tahoma" w:hint="eastAsia"/>
          <w:color w:val="353535"/>
          <w:szCs w:val="21"/>
          <w:shd w:val="clear" w:color="auto" w:fill="FFFFFF"/>
        </w:rPr>
        <w:t>城际轨道交通西环线一期工程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社会影响的前期调研，希望了解</w:t>
      </w:r>
      <w:r w:rsidR="0007427B">
        <w:rPr>
          <w:rFonts w:hAnsi="Tahoma" w:hint="eastAsia"/>
          <w:color w:val="353535"/>
          <w:szCs w:val="21"/>
          <w:shd w:val="clear" w:color="auto" w:fill="FFFFFF"/>
        </w:rPr>
        <w:t>到</w:t>
      </w:r>
      <w:r>
        <w:rPr>
          <w:rFonts w:hAnsi="Tahoma" w:hint="eastAsia"/>
          <w:color w:val="353535"/>
          <w:szCs w:val="21"/>
          <w:shd w:val="clear" w:color="auto" w:fill="FFFFFF"/>
        </w:rPr>
        <w:t>贵单位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对本项目建设的看法和意见，</w:t>
      </w:r>
      <w:r>
        <w:rPr>
          <w:rFonts w:hAnsi="Tahoma" w:hint="eastAsia"/>
          <w:color w:val="353535"/>
          <w:szCs w:val="21"/>
          <w:shd w:val="clear" w:color="auto" w:fill="FFFFFF"/>
        </w:rPr>
        <w:t>贵单位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的意见对本次调研非常重要，</w:t>
      </w:r>
      <w:r w:rsidRPr="00AF15A2">
        <w:rPr>
          <w:rFonts w:hAnsi="Tahoma"/>
          <w:color w:val="353535"/>
          <w:szCs w:val="21"/>
          <w:shd w:val="clear" w:color="auto" w:fill="FFFFFF"/>
        </w:rPr>
        <w:t>恳请您能以认真负责的态度协助我们完成此项调查工作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，我们会对您提供的信息保密，请您放心。谢谢</w:t>
      </w:r>
      <w:r w:rsidRPr="006F1F1A">
        <w:rPr>
          <w:rFonts w:ascii="Tahoma" w:hAnsi="Tahoma" w:cs="Tahoma" w:hint="eastAsia"/>
          <w:color w:val="353535"/>
          <w:szCs w:val="21"/>
          <w:shd w:val="clear" w:color="auto" w:fill="FFFFFF"/>
        </w:rPr>
        <w:t>！</w:t>
      </w:r>
    </w:p>
    <w:p w:rsidR="009F0B5D" w:rsidRDefault="009F0B5D" w:rsidP="002A6436">
      <w:pPr>
        <w:spacing w:line="360" w:lineRule="auto"/>
        <w:rPr>
          <w:rFonts w:ascii="华文楷体" w:hAnsi="华文楷体" w:cs="Arial"/>
          <w:szCs w:val="21"/>
        </w:rPr>
      </w:pPr>
      <w:r w:rsidRPr="00B92A8B">
        <w:rPr>
          <w:rFonts w:ascii="Arial" w:hAnsi="Arial" w:cs="Arial" w:hint="eastAsia"/>
          <w:b/>
          <w:szCs w:val="21"/>
        </w:rPr>
        <w:t>问卷编码：</w:t>
      </w:r>
      <w:r w:rsidRPr="00B92A8B">
        <w:rPr>
          <w:rFonts w:ascii="Arial" w:hAnsi="Arial" w:cs="Arial"/>
          <w:szCs w:val="21"/>
          <w:u w:val="single"/>
        </w:rPr>
        <w:t xml:space="preserve">     </w:t>
      </w:r>
      <w:r w:rsidR="00E04D6B" w:rsidRPr="00B92A8B">
        <w:rPr>
          <w:rFonts w:ascii="Arial" w:hAnsi="Arial" w:cs="Arial" w:hint="eastAsia"/>
          <w:szCs w:val="21"/>
          <w:u w:val="single"/>
        </w:rPr>
        <w:t xml:space="preserve">    </w:t>
      </w:r>
      <w:r w:rsidRPr="00B92A8B">
        <w:rPr>
          <w:rFonts w:ascii="Arial" w:hAnsi="Arial" w:cs="Arial"/>
          <w:szCs w:val="21"/>
          <w:u w:val="single"/>
        </w:rPr>
        <w:t xml:space="preserve">    </w:t>
      </w:r>
      <w:r w:rsidRPr="00B92A8B">
        <w:rPr>
          <w:rFonts w:ascii="Arial" w:hAnsi="Arial" w:cs="Arial"/>
          <w:szCs w:val="21"/>
        </w:rPr>
        <w:t xml:space="preserve">   </w:t>
      </w:r>
      <w:r w:rsidR="005F069E" w:rsidRPr="00B92A8B">
        <w:rPr>
          <w:rFonts w:ascii="Arial" w:hAnsi="Arial" w:cs="Arial" w:hint="eastAsia"/>
          <w:szCs w:val="21"/>
        </w:rPr>
        <w:t xml:space="preserve">               </w:t>
      </w:r>
      <w:r w:rsidRPr="00B92A8B">
        <w:rPr>
          <w:rFonts w:ascii="Arial" w:hAnsi="Arial" w:cs="Arial" w:hint="eastAsia"/>
          <w:b/>
          <w:szCs w:val="21"/>
        </w:rPr>
        <w:t>调研日期：</w:t>
      </w:r>
      <w:r w:rsidRPr="00B92A8B">
        <w:rPr>
          <w:rFonts w:ascii="Arial" w:hAnsi="Arial" w:cs="Arial"/>
          <w:szCs w:val="21"/>
          <w:u w:val="single"/>
        </w:rPr>
        <w:t xml:space="preserve">  </w:t>
      </w:r>
      <w:r w:rsidR="005F069E" w:rsidRPr="00B92A8B">
        <w:rPr>
          <w:rFonts w:ascii="Arial" w:hAnsi="Arial" w:cs="Arial" w:hint="eastAsia"/>
          <w:szCs w:val="21"/>
          <w:u w:val="single"/>
        </w:rPr>
        <w:t xml:space="preserve">        </w:t>
      </w:r>
      <w:r w:rsidR="00874BBE">
        <w:rPr>
          <w:rFonts w:ascii="Arial" w:hAnsi="Arial" w:cs="Arial" w:hint="eastAsia"/>
          <w:szCs w:val="21"/>
          <w:u w:val="single"/>
        </w:rPr>
        <w:t xml:space="preserve"> </w:t>
      </w:r>
      <w:r w:rsidR="005F069E" w:rsidRPr="00B92A8B">
        <w:rPr>
          <w:rFonts w:ascii="Arial" w:hAnsi="Arial" w:cs="Arial" w:hint="eastAsia"/>
          <w:szCs w:val="21"/>
          <w:u w:val="single"/>
        </w:rPr>
        <w:t>年</w:t>
      </w:r>
      <w:r w:rsidRPr="00B92A8B">
        <w:rPr>
          <w:rFonts w:ascii="Arial" w:hAnsi="Arial" w:cs="Arial"/>
          <w:szCs w:val="21"/>
          <w:u w:val="single"/>
        </w:rPr>
        <w:t xml:space="preserve"> </w:t>
      </w:r>
      <w:r w:rsidR="00E04D6B" w:rsidRPr="00B92A8B">
        <w:rPr>
          <w:rFonts w:ascii="Arial" w:hAnsi="Arial" w:cs="Arial" w:hint="eastAsia"/>
          <w:szCs w:val="21"/>
          <w:u w:val="single"/>
        </w:rPr>
        <w:t xml:space="preserve">   </w:t>
      </w:r>
      <w:r w:rsidR="00874BBE">
        <w:rPr>
          <w:rFonts w:ascii="Arial" w:hAnsi="Arial" w:cs="Arial" w:hint="eastAsia"/>
          <w:szCs w:val="21"/>
          <w:u w:val="single"/>
        </w:rPr>
        <w:t xml:space="preserve">  </w:t>
      </w:r>
      <w:r w:rsidRPr="00B92A8B">
        <w:rPr>
          <w:rFonts w:ascii="Arial" w:hAnsi="Arial" w:cs="Arial" w:hint="eastAsia"/>
          <w:szCs w:val="21"/>
          <w:u w:val="single"/>
        </w:rPr>
        <w:t>月</w:t>
      </w:r>
      <w:r w:rsidRPr="00B92A8B">
        <w:rPr>
          <w:rFonts w:ascii="Arial" w:hAnsi="Arial" w:cs="Arial"/>
          <w:szCs w:val="21"/>
          <w:u w:val="single"/>
        </w:rPr>
        <w:t xml:space="preserve">    </w:t>
      </w:r>
      <w:r w:rsidR="00874BBE">
        <w:rPr>
          <w:rFonts w:ascii="Arial" w:hAnsi="Arial" w:cs="Arial" w:hint="eastAsia"/>
          <w:szCs w:val="21"/>
          <w:u w:val="single"/>
        </w:rPr>
        <w:t xml:space="preserve">  </w:t>
      </w:r>
      <w:r w:rsidRPr="00B92A8B">
        <w:rPr>
          <w:rFonts w:ascii="Arial" w:hAnsi="Arial" w:cs="Arial" w:hint="eastAsia"/>
          <w:szCs w:val="21"/>
          <w:u w:val="single"/>
        </w:rPr>
        <w:t>日</w:t>
      </w:r>
      <w:r w:rsidRPr="00B92A8B">
        <w:rPr>
          <w:rFonts w:ascii="Arial" w:hAnsi="Arial" w:cs="Arial"/>
          <w:szCs w:val="21"/>
        </w:rPr>
        <w:t xml:space="preserve">  </w:t>
      </w:r>
      <w:r w:rsidRPr="00B92A8B">
        <w:rPr>
          <w:rFonts w:ascii="华文楷体" w:hAnsi="华文楷体" w:cs="Arial" w:hint="eastAsia"/>
          <w:szCs w:val="21"/>
        </w:rPr>
        <w:t xml:space="preserve"> </w:t>
      </w:r>
    </w:p>
    <w:p w:rsidR="002A6436" w:rsidRPr="00B92A8B" w:rsidRDefault="002A6436" w:rsidP="002A6436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</w:rPr>
        <w:t>访员签名：</w:t>
      </w:r>
      <w:r>
        <w:rPr>
          <w:rFonts w:ascii="Arial" w:hAnsi="Arial" w:cs="Arial" w:hint="eastAsia"/>
          <w:b/>
          <w:u w:val="single"/>
        </w:rPr>
        <w:t xml:space="preserve">           </w:t>
      </w:r>
    </w:p>
    <w:tbl>
      <w:tblPr>
        <w:tblW w:w="538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6"/>
        <w:gridCol w:w="2325"/>
        <w:gridCol w:w="1329"/>
        <w:gridCol w:w="2571"/>
      </w:tblGrid>
      <w:tr w:rsidR="009F0B5D" w:rsidRPr="00B92A8B" w:rsidTr="009F5B5F">
        <w:trPr>
          <w:tblCellSpacing w:w="0" w:type="dxa"/>
          <w:jc w:val="center"/>
        </w:trPr>
        <w:tc>
          <w:tcPr>
            <w:tcW w:w="1519" w:type="pct"/>
            <w:tcBorders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before="100" w:beforeAutospacing="1" w:after="100" w:afterAutospacing="1" w:line="360" w:lineRule="auto"/>
              <w:ind w:leftChars="-78" w:left="-14" w:hangingChars="71" w:hanging="150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 w:rsidRPr="0007427B">
              <w:rPr>
                <w:rFonts w:ascii="宋体" w:hAnsi="宋体" w:cs="宋体" w:hint="eastAsia"/>
                <w:b/>
                <w:kern w:val="0"/>
                <w:szCs w:val="21"/>
              </w:rPr>
              <w:t>单位名称</w:t>
            </w:r>
            <w:r w:rsidR="008D092B" w:rsidRPr="0007427B">
              <w:rPr>
                <w:rFonts w:ascii="宋体" w:hAnsi="宋体" w:cs="宋体" w:hint="eastAsia"/>
                <w:b/>
                <w:kern w:val="0"/>
                <w:szCs w:val="21"/>
              </w:rPr>
              <w:t>:</w:t>
            </w:r>
          </w:p>
        </w:tc>
        <w:tc>
          <w:tcPr>
            <w:tcW w:w="3481" w:type="pct"/>
            <w:gridSpan w:val="3"/>
            <w:tcBorders>
              <w:bottom w:val="single" w:sz="4" w:space="0" w:color="auto"/>
            </w:tcBorders>
            <w:vAlign w:val="center"/>
          </w:tcPr>
          <w:p w:rsidR="009F0B5D" w:rsidRPr="0007427B" w:rsidRDefault="009F0B5D" w:rsidP="003A7A8F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:rsidR="00A06010" w:rsidRPr="00B92A8B" w:rsidTr="009F5B5F">
        <w:trPr>
          <w:tblCellSpacing w:w="0" w:type="dxa"/>
          <w:jc w:val="center"/>
        </w:trPr>
        <w:tc>
          <w:tcPr>
            <w:tcW w:w="1519" w:type="pct"/>
            <w:tcBorders>
              <w:bottom w:val="single" w:sz="4" w:space="0" w:color="auto"/>
            </w:tcBorders>
            <w:vAlign w:val="center"/>
          </w:tcPr>
          <w:p w:rsidR="00A06010" w:rsidRPr="0007427B" w:rsidRDefault="00A06010" w:rsidP="00B92A8B">
            <w:pPr>
              <w:widowControl/>
              <w:spacing w:before="100" w:beforeAutospacing="1" w:after="100" w:afterAutospacing="1" w:line="360" w:lineRule="auto"/>
              <w:ind w:leftChars="-78" w:left="-14" w:hangingChars="71" w:hanging="15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481" w:type="pct"/>
            <w:gridSpan w:val="3"/>
            <w:tcBorders>
              <w:bottom w:val="single" w:sz="4" w:space="0" w:color="auto"/>
            </w:tcBorders>
            <w:vAlign w:val="center"/>
          </w:tcPr>
          <w:p w:rsidR="00A06010" w:rsidRPr="0007427B" w:rsidRDefault="00A06010" w:rsidP="003A7A8F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:rsidR="009F0B5D" w:rsidRPr="00B92A8B" w:rsidTr="009F5B5F">
        <w:trPr>
          <w:tblCellSpacing w:w="0" w:type="dxa"/>
          <w:jc w:val="center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cs="宋体" w:hint="eastAsia"/>
                <w:b/>
                <w:kern w:val="0"/>
                <w:szCs w:val="21"/>
              </w:rPr>
              <w:t>单位地址</w:t>
            </w:r>
            <w:r w:rsidR="008D092B" w:rsidRPr="0007427B">
              <w:rPr>
                <w:rFonts w:ascii="宋体" w:cs="宋体" w:hint="eastAsia"/>
                <w:b/>
                <w:kern w:val="0"/>
                <w:szCs w:val="21"/>
              </w:rPr>
              <w:t>:</w:t>
            </w:r>
          </w:p>
        </w:tc>
        <w:tc>
          <w:tcPr>
            <w:tcW w:w="34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:rsidR="009F0B5D" w:rsidRPr="00B92A8B" w:rsidTr="009F5B5F">
        <w:trPr>
          <w:tblCellSpacing w:w="0" w:type="dxa"/>
          <w:jc w:val="center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cs="宋体" w:hint="eastAsia"/>
                <w:b/>
                <w:kern w:val="0"/>
                <w:szCs w:val="21"/>
              </w:rPr>
              <w:t>单位性质</w:t>
            </w:r>
            <w:r w:rsidR="008D092B" w:rsidRPr="0007427B">
              <w:rPr>
                <w:rFonts w:ascii="宋体" w:cs="宋体" w:hint="eastAsia"/>
                <w:b/>
                <w:kern w:val="0"/>
                <w:szCs w:val="21"/>
              </w:rPr>
              <w:t>:</w:t>
            </w:r>
          </w:p>
        </w:tc>
        <w:tc>
          <w:tcPr>
            <w:tcW w:w="34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cs="宋体"/>
                <w:b/>
                <w:kern w:val="0"/>
                <w:szCs w:val="21"/>
              </w:rPr>
              <w:t>(1)</w:t>
            </w:r>
            <w:r w:rsidRPr="0007427B">
              <w:rPr>
                <w:rFonts w:ascii="宋体" w:cs="宋体" w:hint="eastAsia"/>
                <w:b/>
                <w:kern w:val="0"/>
                <w:szCs w:val="21"/>
              </w:rPr>
              <w:t>行政</w:t>
            </w:r>
            <w:r w:rsidRPr="0007427B">
              <w:rPr>
                <w:rFonts w:ascii="宋体" w:cs="宋体"/>
                <w:b/>
                <w:kern w:val="0"/>
                <w:szCs w:val="21"/>
              </w:rPr>
              <w:t xml:space="preserve">     (2)</w:t>
            </w:r>
            <w:r w:rsidRPr="0007427B">
              <w:rPr>
                <w:rFonts w:ascii="宋体" w:cs="宋体" w:hint="eastAsia"/>
                <w:b/>
                <w:kern w:val="0"/>
                <w:szCs w:val="21"/>
              </w:rPr>
              <w:t>事业</w:t>
            </w:r>
            <w:r w:rsidRPr="0007427B">
              <w:rPr>
                <w:rFonts w:ascii="宋体" w:cs="宋体"/>
                <w:b/>
                <w:kern w:val="0"/>
                <w:szCs w:val="21"/>
              </w:rPr>
              <w:t xml:space="preserve">     (3)</w:t>
            </w:r>
            <w:r w:rsidRPr="0007427B">
              <w:rPr>
                <w:rFonts w:ascii="宋体" w:cs="宋体" w:hint="eastAsia"/>
                <w:b/>
                <w:kern w:val="0"/>
                <w:szCs w:val="21"/>
              </w:rPr>
              <w:t>企业</w:t>
            </w:r>
            <w:r w:rsidRPr="0007427B">
              <w:rPr>
                <w:rFonts w:ascii="宋体" w:cs="宋体"/>
                <w:b/>
                <w:kern w:val="0"/>
                <w:szCs w:val="21"/>
              </w:rPr>
              <w:t xml:space="preserve">     (4)</w:t>
            </w:r>
            <w:r w:rsidRPr="0007427B">
              <w:rPr>
                <w:rFonts w:ascii="宋体" w:cs="宋体" w:hint="eastAsia"/>
                <w:b/>
                <w:kern w:val="0"/>
                <w:szCs w:val="21"/>
              </w:rPr>
              <w:t>其它</w:t>
            </w:r>
          </w:p>
        </w:tc>
      </w:tr>
      <w:tr w:rsidR="009F0B5D" w:rsidRPr="00B92A8B" w:rsidTr="002A6436">
        <w:trPr>
          <w:tblCellSpacing w:w="0" w:type="dxa"/>
          <w:jc w:val="center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cs="宋体" w:hint="eastAsia"/>
                <w:b/>
                <w:kern w:val="0"/>
                <w:szCs w:val="21"/>
              </w:rPr>
              <w:t>填表人姓名</w:t>
            </w:r>
            <w:r w:rsidR="008D092B" w:rsidRPr="0007427B">
              <w:rPr>
                <w:rFonts w:ascii="宋体" w:cs="宋体" w:hint="eastAsia"/>
                <w:b/>
                <w:kern w:val="0"/>
                <w:szCs w:val="21"/>
              </w:rPr>
              <w:t>:</w:t>
            </w:r>
          </w:p>
        </w:tc>
        <w:tc>
          <w:tcPr>
            <w:tcW w:w="1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cs="宋体" w:hint="eastAsia"/>
                <w:b/>
                <w:kern w:val="0"/>
                <w:szCs w:val="21"/>
              </w:rPr>
              <w:t>性别</w:t>
            </w:r>
            <w:r w:rsidR="008D092B" w:rsidRPr="0007427B">
              <w:rPr>
                <w:rFonts w:ascii="宋体" w:cs="宋体" w:hint="eastAsia"/>
                <w:b/>
                <w:kern w:val="0"/>
                <w:szCs w:val="21"/>
              </w:rPr>
              <w:t>:</w:t>
            </w:r>
          </w:p>
        </w:tc>
        <w:tc>
          <w:tcPr>
            <w:tcW w:w="1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:rsidR="009F0B5D" w:rsidRPr="00B92A8B" w:rsidTr="009F5B5F">
        <w:trPr>
          <w:tblCellSpacing w:w="0" w:type="dxa"/>
          <w:jc w:val="center"/>
        </w:trPr>
        <w:tc>
          <w:tcPr>
            <w:tcW w:w="15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  <w:r w:rsidRPr="0007427B">
              <w:rPr>
                <w:rFonts w:ascii="宋体" w:cs="宋体" w:hint="eastAsia"/>
                <w:b/>
                <w:kern w:val="0"/>
                <w:szCs w:val="21"/>
              </w:rPr>
              <w:t>联系电话</w:t>
            </w:r>
            <w:r w:rsidR="008D092B" w:rsidRPr="0007427B">
              <w:rPr>
                <w:rFonts w:ascii="宋体" w:cs="宋体" w:hint="eastAsia"/>
                <w:b/>
                <w:kern w:val="0"/>
                <w:szCs w:val="21"/>
              </w:rPr>
              <w:t>:</w:t>
            </w:r>
          </w:p>
        </w:tc>
        <w:tc>
          <w:tcPr>
            <w:tcW w:w="34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B5D" w:rsidRPr="0007427B" w:rsidRDefault="009F0B5D" w:rsidP="00B92A8B"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:rsidR="009F0B5D" w:rsidRPr="007A0441" w:rsidTr="008D092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 w:rsidR="008D092B" w:rsidRPr="007A0441" w:rsidRDefault="008D092B" w:rsidP="002E0DE3">
            <w:pPr>
              <w:widowControl/>
              <w:pBdr>
                <w:between w:val="single" w:sz="4" w:space="1" w:color="auto"/>
              </w:pBdr>
              <w:spacing w:beforeLines="50" w:before="211" w:line="300" w:lineRule="auto"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 w:rsidRPr="00474214">
              <w:rPr>
                <w:rFonts w:ascii="Arial" w:hAnsi="Arial" w:cs="Arial"/>
                <w:b/>
                <w:szCs w:val="21"/>
              </w:rPr>
              <w:t>1</w:t>
            </w:r>
            <w:r w:rsidRPr="007A0441">
              <w:rPr>
                <w:rFonts w:ascii="宋体" w:hAnsi="宋体" w:cs="宋体" w:hint="eastAsia"/>
                <w:kern w:val="0"/>
                <w:sz w:val="23"/>
                <w:szCs w:val="23"/>
              </w:rPr>
              <w:t>、</w:t>
            </w:r>
            <w:r w:rsidR="0089487F" w:rsidRPr="002C4FB9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Pr="0007427B">
              <w:rPr>
                <w:rFonts w:ascii="Arial" w:hAnsi="Arial" w:cs="Arial" w:hint="eastAsia"/>
                <w:szCs w:val="20"/>
              </w:rPr>
              <w:t>贵单位</w:t>
            </w:r>
            <w:proofErr w:type="gramStart"/>
            <w:r w:rsidRPr="0007427B">
              <w:rPr>
                <w:rFonts w:ascii="Arial" w:hAnsi="Arial" w:cs="Arial" w:hint="eastAsia"/>
                <w:szCs w:val="20"/>
              </w:rPr>
              <w:t>对</w:t>
            </w:r>
            <w:r w:rsidR="0007427B" w:rsidRPr="0007427B">
              <w:rPr>
                <w:rFonts w:ascii="Arial" w:hAnsi="Arial" w:cs="Arial" w:hint="eastAsia"/>
                <w:szCs w:val="20"/>
              </w:rPr>
              <w:t>长株潭</w:t>
            </w:r>
            <w:proofErr w:type="gramEnd"/>
            <w:r w:rsidR="0007427B" w:rsidRPr="0007427B">
              <w:rPr>
                <w:rFonts w:ascii="Arial" w:hAnsi="Arial" w:cs="Arial" w:hint="eastAsia"/>
                <w:szCs w:val="20"/>
              </w:rPr>
              <w:t>城际轨道交通西环线一期工程</w:t>
            </w:r>
            <w:r w:rsidRPr="0007427B">
              <w:rPr>
                <w:rFonts w:ascii="Arial" w:hAnsi="Arial" w:cs="Arial" w:hint="eastAsia"/>
                <w:szCs w:val="20"/>
              </w:rPr>
              <w:t>了解吗？</w:t>
            </w:r>
            <w:r w:rsidR="0089487F" w:rsidRPr="0007427B">
              <w:rPr>
                <w:rFonts w:ascii="Arial" w:hAnsi="Arial" w:cs="Arial"/>
                <w:szCs w:val="20"/>
              </w:rPr>
              <w:t xml:space="preserve"> </w:t>
            </w:r>
          </w:p>
          <w:p w:rsidR="009F0B5D" w:rsidRPr="00474214" w:rsidRDefault="009F5B5F" w:rsidP="00474214">
            <w:pPr>
              <w:spacing w:line="276" w:lineRule="auto"/>
              <w:ind w:firstLineChars="200" w:firstLine="42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 w:rsidR="009F0B5D" w:rsidRPr="00474214">
              <w:rPr>
                <w:rFonts w:ascii="华文楷体" w:eastAsia="华文楷体" w:hAnsi="华文楷体" w:hint="eastAsia"/>
              </w:rPr>
              <w:t>全面了解</w:t>
            </w:r>
            <w:r w:rsidR="009F0B5D" w:rsidRPr="00474214">
              <w:rPr>
                <w:rFonts w:ascii="华文楷体" w:eastAsia="华文楷体" w:hAnsi="华文楷体"/>
              </w:rPr>
              <w:t xml:space="preserve">         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9F0B5D" w:rsidRPr="00474214">
              <w:rPr>
                <w:rFonts w:ascii="华文楷体" w:eastAsia="华文楷体" w:hAnsi="华文楷体" w:hint="eastAsia"/>
              </w:rPr>
              <w:t>基本了解</w:t>
            </w:r>
            <w:r w:rsidR="009F0B5D" w:rsidRPr="00474214">
              <w:rPr>
                <w:rFonts w:ascii="华文楷体" w:eastAsia="华文楷体" w:hAnsi="华文楷体"/>
              </w:rPr>
              <w:t xml:space="preserve">        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9F0B5D" w:rsidRPr="00474214">
              <w:rPr>
                <w:rFonts w:ascii="华文楷体" w:eastAsia="华文楷体" w:hAnsi="华文楷体" w:hint="eastAsia"/>
              </w:rPr>
              <w:t>不了解</w:t>
            </w:r>
          </w:p>
          <w:p w:rsidR="008D092B" w:rsidRPr="008D092B" w:rsidRDefault="008D092B" w:rsidP="0012016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474214">
              <w:rPr>
                <w:rFonts w:ascii="Arial" w:hAnsi="Arial" w:cs="Arial" w:hint="eastAsia"/>
                <w:b/>
                <w:szCs w:val="21"/>
              </w:rPr>
              <w:t>2</w:t>
            </w:r>
            <w:r w:rsidRPr="008D092B">
              <w:rPr>
                <w:rFonts w:ascii="宋体" w:hAnsi="宋体" w:cs="宋体" w:hint="eastAsia"/>
                <w:kern w:val="0"/>
                <w:sz w:val="23"/>
                <w:szCs w:val="23"/>
              </w:rPr>
              <w:t>、</w:t>
            </w:r>
            <w:r w:rsidRPr="002C4FB9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Pr="0007427B">
              <w:rPr>
                <w:rFonts w:ascii="Arial" w:hAnsi="Arial" w:cs="Arial"/>
                <w:szCs w:val="20"/>
              </w:rPr>
              <w:t>您是从什么渠道</w:t>
            </w:r>
            <w:proofErr w:type="gramStart"/>
            <w:r w:rsidRPr="0007427B">
              <w:rPr>
                <w:rFonts w:ascii="Arial" w:hAnsi="Arial" w:cs="Arial"/>
                <w:szCs w:val="20"/>
              </w:rPr>
              <w:t>知道</w:t>
            </w:r>
            <w:r w:rsidR="0007427B" w:rsidRPr="0007427B">
              <w:rPr>
                <w:rFonts w:ascii="Arial" w:hAnsi="Arial" w:cs="Arial" w:hint="eastAsia"/>
                <w:szCs w:val="20"/>
              </w:rPr>
              <w:t>长株潭</w:t>
            </w:r>
            <w:proofErr w:type="gramEnd"/>
            <w:r w:rsidR="0007427B" w:rsidRPr="0007427B">
              <w:rPr>
                <w:rFonts w:ascii="Arial" w:hAnsi="Arial" w:cs="Arial" w:hint="eastAsia"/>
                <w:szCs w:val="20"/>
              </w:rPr>
              <w:t>城际轨道交通西环线一期工程</w:t>
            </w:r>
            <w:r w:rsidRPr="0007427B">
              <w:rPr>
                <w:rFonts w:ascii="Arial" w:hAnsi="Arial" w:cs="Arial"/>
                <w:szCs w:val="20"/>
              </w:rPr>
              <w:t>的？</w:t>
            </w:r>
            <w:r w:rsidRPr="0007427B">
              <w:rPr>
                <w:rFonts w:ascii="Arial" w:hAnsi="Arial" w:cs="Arial" w:hint="eastAsia"/>
                <w:szCs w:val="20"/>
              </w:rPr>
              <w:t xml:space="preserve"> </w:t>
            </w:r>
            <w:r w:rsidRPr="008D092B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 </w:t>
            </w:r>
          </w:p>
          <w:p w:rsidR="00C26BCE" w:rsidRPr="00474214" w:rsidRDefault="009F5B5F" w:rsidP="00474214">
            <w:pPr>
              <w:spacing w:line="276" w:lineRule="auto"/>
              <w:ind w:firstLineChars="200" w:firstLine="42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 w:rsidR="00C26BCE" w:rsidRPr="00474214">
              <w:rPr>
                <w:rFonts w:ascii="华文楷体" w:eastAsia="华文楷体" w:hAnsi="华文楷体" w:hint="eastAsia"/>
              </w:rPr>
              <w:t xml:space="preserve"> 报刊或电视</w:t>
            </w:r>
            <w:r w:rsidR="00C26BCE" w:rsidRPr="00474214">
              <w:rPr>
                <w:rFonts w:ascii="华文楷体" w:eastAsia="华文楷体" w:hAnsi="华文楷体"/>
              </w:rPr>
              <w:t xml:space="preserve">     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C26BCE" w:rsidRPr="00474214">
              <w:rPr>
                <w:rFonts w:ascii="华文楷体" w:eastAsia="华文楷体" w:hAnsi="华文楷体" w:hint="eastAsia"/>
              </w:rPr>
              <w:t>会议或文件</w:t>
            </w:r>
            <w:r w:rsidRPr="00474214">
              <w:rPr>
                <w:rFonts w:ascii="华文楷体" w:eastAsia="华文楷体" w:hAnsi="华文楷体" w:hint="eastAsia"/>
              </w:rPr>
              <w:t xml:space="preserve">       </w:t>
            </w:r>
            <w:r w:rsidR="00473243" w:rsidRPr="00474214">
              <w:rPr>
                <w:rFonts w:ascii="华文楷体" w:eastAsia="华文楷体" w:hAnsi="华文楷体" w:hint="eastAsia"/>
              </w:rPr>
              <w:t xml:space="preserve">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C26BCE" w:rsidRPr="00474214">
              <w:rPr>
                <w:rFonts w:ascii="华文楷体" w:eastAsia="华文楷体" w:hAnsi="华文楷体" w:hint="eastAsia"/>
              </w:rPr>
              <w:t>政府部门</w:t>
            </w:r>
            <w:r w:rsidR="00C26BCE" w:rsidRPr="00474214">
              <w:rPr>
                <w:rFonts w:ascii="华文楷体" w:eastAsia="华文楷体" w:hAnsi="华文楷体"/>
              </w:rPr>
              <w:t xml:space="preserve">     </w:t>
            </w:r>
          </w:p>
          <w:p w:rsidR="00C26BCE" w:rsidRPr="00474214" w:rsidRDefault="009F5B5F" w:rsidP="00474214">
            <w:pPr>
              <w:spacing w:line="276" w:lineRule="auto"/>
              <w:ind w:firstLineChars="200" w:firstLine="42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 w:rsidR="00C26BCE" w:rsidRPr="00474214">
              <w:rPr>
                <w:rFonts w:ascii="华文楷体" w:eastAsia="华文楷体" w:hAnsi="华文楷体" w:hint="eastAsia"/>
              </w:rPr>
              <w:t xml:space="preserve"> 亲朋好友      </w:t>
            </w:r>
            <w:r w:rsidRPr="00474214">
              <w:rPr>
                <w:rFonts w:ascii="华文楷体" w:eastAsia="华文楷体" w:hAnsi="华文楷体" w:hint="eastAsia"/>
              </w:rPr>
              <w:t xml:space="preserve"> 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C26BCE" w:rsidRPr="00474214">
              <w:rPr>
                <w:rFonts w:ascii="华文楷体" w:eastAsia="华文楷体" w:hAnsi="华文楷体" w:hint="eastAsia"/>
              </w:rPr>
              <w:t>其他</w:t>
            </w:r>
            <w:r w:rsidR="00C26BCE" w:rsidRPr="00474214">
              <w:rPr>
                <w:rFonts w:ascii="华文楷体" w:eastAsia="华文楷体" w:hAnsi="华文楷体"/>
              </w:rPr>
              <w:t xml:space="preserve">    </w:t>
            </w:r>
            <w:r w:rsidR="00C26BCE" w:rsidRPr="00474214">
              <w:rPr>
                <w:rFonts w:ascii="华文楷体" w:eastAsia="华文楷体" w:hAnsi="华文楷体" w:hint="eastAsia"/>
              </w:rPr>
              <w:t xml:space="preserve">  </w:t>
            </w:r>
            <w:r w:rsidR="00C26BCE" w:rsidRPr="00474214">
              <w:rPr>
                <w:rFonts w:ascii="华文楷体" w:eastAsia="华文楷体" w:hAnsi="华文楷体"/>
              </w:rPr>
              <w:t xml:space="preserve">     </w:t>
            </w:r>
            <w:r w:rsidR="00473243" w:rsidRPr="00474214">
              <w:rPr>
                <w:rFonts w:ascii="华文楷体" w:eastAsia="华文楷体" w:hAnsi="华文楷体" w:hint="eastAsia"/>
              </w:rPr>
              <w:t xml:space="preserve">   </w:t>
            </w:r>
          </w:p>
          <w:p w:rsidR="00444BF2" w:rsidRPr="002E0DE3" w:rsidRDefault="00B92A8B" w:rsidP="00444BF2">
            <w:pPr>
              <w:rPr>
                <w:rFonts w:ascii="Arial" w:hAnsi="Arial" w:cs="Arial"/>
                <w:szCs w:val="21"/>
              </w:rPr>
            </w:pPr>
            <w:r w:rsidRPr="00474214">
              <w:rPr>
                <w:rFonts w:ascii="Arial" w:hAnsi="Arial" w:cs="Arial" w:hint="eastAsia"/>
                <w:b/>
                <w:szCs w:val="21"/>
              </w:rPr>
              <w:lastRenderedPageBreak/>
              <w:t>3</w:t>
            </w:r>
            <w:r w:rsidR="009F0B5D" w:rsidRPr="007A0441">
              <w:rPr>
                <w:rFonts w:ascii="宋体" w:hAnsi="宋体" w:cs="宋体" w:hint="eastAsia"/>
                <w:kern w:val="0"/>
                <w:sz w:val="23"/>
                <w:szCs w:val="23"/>
              </w:rPr>
              <w:t>、</w:t>
            </w:r>
            <w:r w:rsidR="00444BF2" w:rsidRPr="0007427B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【单选】</w:t>
            </w:r>
            <w:r w:rsidR="007431AA" w:rsidRPr="007431AA">
              <w:rPr>
                <w:rFonts w:ascii="Arial" w:hAnsi="Arial" w:cs="Arial" w:hint="eastAsia"/>
                <w:szCs w:val="20"/>
              </w:rPr>
              <w:t>为避免与城市中心区的道路交</w:t>
            </w:r>
            <w:r w:rsidR="00444BF2" w:rsidRPr="00F56661">
              <w:rPr>
                <w:rFonts w:ascii="Arial" w:hAnsi="Arial" w:cs="Arial" w:hint="eastAsia"/>
                <w:szCs w:val="20"/>
              </w:rPr>
              <w:t>通相互交叉、产生干扰，轨道交通线路通常采用高架或地下的方式敷设，</w:t>
            </w:r>
            <w:r w:rsidR="00444BF2">
              <w:rPr>
                <w:rFonts w:ascii="Arial" w:hAnsi="Arial" w:cs="Arial" w:hint="eastAsia"/>
                <w:szCs w:val="20"/>
              </w:rPr>
              <w:t>贵单位</w:t>
            </w:r>
            <w:r w:rsidR="00444BF2" w:rsidRPr="00F56661">
              <w:rPr>
                <w:rFonts w:ascii="Arial" w:hAnsi="Arial" w:cs="Arial" w:hint="eastAsia"/>
                <w:szCs w:val="20"/>
              </w:rPr>
              <w:t>认为哪种敷设方式会</w:t>
            </w:r>
            <w:r w:rsidR="00444BF2">
              <w:rPr>
                <w:rFonts w:ascii="Arial" w:hAnsi="Arial" w:cs="Arial" w:hint="eastAsia"/>
                <w:szCs w:val="20"/>
              </w:rPr>
              <w:t>对贵单位的工作环</w:t>
            </w:r>
            <w:r w:rsidR="00444BF2" w:rsidRPr="002E0DE3">
              <w:rPr>
                <w:rFonts w:ascii="Arial" w:hAnsi="Arial" w:cs="Arial" w:hint="eastAsia"/>
                <w:szCs w:val="20"/>
              </w:rPr>
              <w:t>境产生较</w:t>
            </w:r>
            <w:r w:rsidR="00E54956" w:rsidRPr="002E0DE3">
              <w:rPr>
                <w:rFonts w:ascii="Arial" w:hAnsi="Arial" w:cs="Arial" w:hint="eastAsia"/>
                <w:szCs w:val="20"/>
              </w:rPr>
              <w:t>为不便</w:t>
            </w:r>
            <w:r w:rsidR="00444BF2" w:rsidRPr="002E0DE3">
              <w:rPr>
                <w:rFonts w:ascii="Arial" w:hAnsi="Arial" w:cs="Arial" w:hint="eastAsia"/>
                <w:szCs w:val="20"/>
              </w:rPr>
              <w:t>的影响？</w:t>
            </w:r>
          </w:p>
          <w:p w:rsidR="007431AA" w:rsidRPr="002E0DE3" w:rsidRDefault="00444BF2" w:rsidP="007431AA">
            <w:pPr>
              <w:spacing w:line="276" w:lineRule="auto"/>
              <w:ind w:firstLineChars="200" w:firstLine="420"/>
              <w:rPr>
                <w:rFonts w:ascii="华文楷体" w:eastAsia="华文楷体" w:hAnsi="华文楷体"/>
                <w:sz w:val="18"/>
              </w:rPr>
            </w:pPr>
            <w:r w:rsidRPr="002E0DE3">
              <w:rPr>
                <w:rFonts w:ascii="华文楷体" w:eastAsia="华文楷体" w:hAnsi="华文楷体" w:hint="eastAsia"/>
              </w:rPr>
              <w:t xml:space="preserve">□地下敷设           </w:t>
            </w:r>
            <w:r w:rsidR="004C5F43">
              <w:rPr>
                <w:rFonts w:ascii="华文楷体" w:eastAsia="华文楷体" w:hAnsi="华文楷体"/>
              </w:rPr>
              <w:t xml:space="preserve">  </w:t>
            </w:r>
            <w:r w:rsidRPr="002E0DE3">
              <w:rPr>
                <w:rFonts w:ascii="华文楷体" w:eastAsia="华文楷体" w:hAnsi="华文楷体" w:hint="eastAsia"/>
              </w:rPr>
              <w:t xml:space="preserve"> □高架敷设</w:t>
            </w:r>
          </w:p>
          <w:p w:rsidR="00444BF2" w:rsidRPr="002E0DE3" w:rsidRDefault="00474214" w:rsidP="00444BF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2E0DE3">
              <w:rPr>
                <w:rFonts w:ascii="Arial" w:hAnsi="Arial" w:cs="Arial" w:hint="eastAsia"/>
                <w:b/>
                <w:szCs w:val="21"/>
              </w:rPr>
              <w:t>4</w:t>
            </w:r>
            <w:r w:rsidR="00444BF2" w:rsidRPr="002E0DE3">
              <w:rPr>
                <w:rFonts w:ascii="Arial" w:hAnsi="Arial" w:hint="eastAsia"/>
                <w:b/>
                <w:bCs/>
              </w:rPr>
              <w:t>、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【</w:t>
            </w:r>
            <w:r w:rsidR="007431AA" w:rsidRPr="0007427B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单选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】</w:t>
            </w:r>
            <w:r w:rsidR="00444BF2" w:rsidRPr="002E0DE3">
              <w:rPr>
                <w:rFonts w:ascii="Arial" w:hAnsi="Arial" w:cs="Arial" w:hint="eastAsia"/>
                <w:szCs w:val="21"/>
              </w:rPr>
              <w:t>贵单位</w:t>
            </w:r>
            <w:r w:rsidR="00E54956" w:rsidRPr="002E0DE3">
              <w:rPr>
                <w:rFonts w:ascii="Arial" w:hAnsi="Arial" w:cs="Arial" w:hint="eastAsia"/>
                <w:szCs w:val="21"/>
              </w:rPr>
              <w:t>对</w:t>
            </w:r>
            <w:r w:rsidR="00444BF2" w:rsidRPr="002E0DE3">
              <w:rPr>
                <w:rFonts w:ascii="Arial" w:hAnsi="Arial" w:cs="Arial" w:hint="eastAsia"/>
                <w:szCs w:val="21"/>
              </w:rPr>
              <w:t>地下敷设</w:t>
            </w:r>
            <w:r w:rsidR="00E54956" w:rsidRPr="002E0DE3">
              <w:rPr>
                <w:rFonts w:ascii="Arial" w:hAnsi="Arial" w:cs="Arial" w:hint="eastAsia"/>
                <w:szCs w:val="21"/>
              </w:rPr>
              <w:t>方式的</w:t>
            </w:r>
            <w:r w:rsidR="007456BF" w:rsidRPr="002E0DE3">
              <w:rPr>
                <w:rFonts w:ascii="Arial" w:hAnsi="Arial" w:cs="Arial" w:hint="eastAsia"/>
                <w:szCs w:val="21"/>
              </w:rPr>
              <w:t>哪</w:t>
            </w:r>
            <w:r w:rsidR="00077BB3" w:rsidRPr="002E0DE3">
              <w:rPr>
                <w:rFonts w:ascii="Arial" w:hAnsi="Arial" w:cs="Arial" w:hint="eastAsia"/>
                <w:szCs w:val="21"/>
              </w:rPr>
              <w:t>方面</w:t>
            </w:r>
            <w:r w:rsidR="00444BF2" w:rsidRPr="002E0DE3">
              <w:rPr>
                <w:rFonts w:ascii="Arial" w:hAnsi="Arial" w:cs="Arial" w:hint="eastAsia"/>
                <w:szCs w:val="21"/>
              </w:rPr>
              <w:t>影响最为担忧？</w:t>
            </w:r>
          </w:p>
          <w:p w:rsidR="00444BF2" w:rsidRPr="002E0DE3" w:rsidRDefault="00444BF2" w:rsidP="00444BF2">
            <w:pPr>
              <w:spacing w:line="276" w:lineRule="auto"/>
              <w:ind w:leftChars="200" w:left="420"/>
              <w:rPr>
                <w:rFonts w:ascii="华文楷体" w:eastAsia="华文楷体" w:hAnsi="华文楷体"/>
              </w:rPr>
            </w:pPr>
            <w:r w:rsidRPr="002E0DE3">
              <w:rPr>
                <w:rFonts w:ascii="华文楷体" w:eastAsia="华文楷体" w:hAnsi="华文楷体" w:hint="eastAsia"/>
              </w:rPr>
              <w:t>□</w:t>
            </w:r>
            <w:r w:rsidRPr="002E0DE3">
              <w:rPr>
                <w:rFonts w:ascii="华文楷体" w:eastAsia="华文楷体" w:hAnsi="华文楷体" w:cs="Arial" w:hint="eastAsia"/>
              </w:rPr>
              <w:t xml:space="preserve">占用土地，减少土地资源       </w:t>
            </w:r>
            <w:r w:rsidRPr="002E0DE3">
              <w:rPr>
                <w:rFonts w:ascii="华文楷体" w:eastAsia="华文楷体" w:hAnsi="华文楷体" w:hint="eastAsia"/>
              </w:rPr>
              <w:t>□</w:t>
            </w:r>
            <w:r w:rsidRPr="002E0DE3">
              <w:rPr>
                <w:rFonts w:ascii="华文楷体" w:eastAsia="华文楷体" w:hAnsi="华文楷体" w:cs="Arial" w:hint="eastAsia"/>
              </w:rPr>
              <w:t>造成噪声、震动、电磁辐射等生态环境影响</w:t>
            </w:r>
          </w:p>
          <w:p w:rsidR="00444BF2" w:rsidRPr="002E0DE3" w:rsidRDefault="00444BF2" w:rsidP="00444BF2">
            <w:pPr>
              <w:spacing w:line="276" w:lineRule="auto"/>
              <w:ind w:leftChars="200" w:left="420"/>
              <w:rPr>
                <w:rFonts w:ascii="华文楷体" w:eastAsia="华文楷体" w:hAnsi="华文楷体"/>
              </w:rPr>
            </w:pPr>
            <w:r w:rsidRPr="002E0DE3">
              <w:rPr>
                <w:rFonts w:ascii="华文楷体" w:eastAsia="华文楷体" w:hAnsi="华文楷体" w:hint="eastAsia"/>
              </w:rPr>
              <w:t>□</w:t>
            </w:r>
            <w:r w:rsidRPr="002E0DE3">
              <w:rPr>
                <w:rFonts w:ascii="华文楷体" w:eastAsia="华文楷体" w:hAnsi="华文楷体" w:cs="Arial" w:hint="eastAsia"/>
              </w:rPr>
              <w:t xml:space="preserve">引起地质灾害或工程事故       </w:t>
            </w:r>
            <w:r w:rsidRPr="002E0DE3">
              <w:rPr>
                <w:rFonts w:ascii="华文楷体" w:eastAsia="华文楷体" w:hAnsi="华文楷体" w:hint="eastAsia"/>
              </w:rPr>
              <w:t>□交通拥堵</w:t>
            </w:r>
            <w:r w:rsidRPr="002E0DE3">
              <w:rPr>
                <w:rFonts w:ascii="华文楷体" w:eastAsia="华文楷体" w:hAnsi="华文楷体" w:cs="Arial" w:hint="eastAsia"/>
              </w:rPr>
              <w:t xml:space="preserve">        </w:t>
            </w:r>
          </w:p>
          <w:p w:rsidR="00444BF2" w:rsidRPr="002E0DE3" w:rsidRDefault="00474214" w:rsidP="00444BF2">
            <w:pPr>
              <w:spacing w:line="276" w:lineRule="auto"/>
              <w:rPr>
                <w:rFonts w:ascii="Arial" w:hAnsi="Arial" w:cs="Arial"/>
                <w:szCs w:val="21"/>
              </w:rPr>
            </w:pPr>
            <w:r w:rsidRPr="002E0DE3">
              <w:rPr>
                <w:rFonts w:ascii="Arial" w:hAnsi="Arial" w:cs="Arial" w:hint="eastAsia"/>
                <w:b/>
                <w:szCs w:val="21"/>
              </w:rPr>
              <w:t>5</w:t>
            </w:r>
            <w:r w:rsidR="00444BF2" w:rsidRPr="002E0DE3">
              <w:rPr>
                <w:rFonts w:ascii="Arial" w:hAnsi="Arial" w:hint="eastAsia"/>
                <w:b/>
                <w:bCs/>
              </w:rPr>
              <w:t>、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【</w:t>
            </w:r>
            <w:r w:rsidR="007431AA" w:rsidRPr="0007427B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单选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】</w:t>
            </w:r>
            <w:r w:rsidR="00077BB3" w:rsidRPr="002E0DE3">
              <w:rPr>
                <w:rFonts w:ascii="Arial" w:hAnsi="Arial" w:cs="Arial" w:hint="eastAsia"/>
                <w:szCs w:val="21"/>
              </w:rPr>
              <w:t>贵单位</w:t>
            </w:r>
            <w:r w:rsidR="00E54956" w:rsidRPr="002E0DE3">
              <w:rPr>
                <w:rFonts w:ascii="Arial" w:hAnsi="Arial" w:cs="Arial" w:hint="eastAsia"/>
                <w:szCs w:val="21"/>
              </w:rPr>
              <w:t>对</w:t>
            </w:r>
            <w:r w:rsidR="00077BB3" w:rsidRPr="002E0DE3">
              <w:rPr>
                <w:rFonts w:ascii="Arial" w:hAnsi="Arial" w:cs="Arial" w:hint="eastAsia"/>
                <w:szCs w:val="21"/>
              </w:rPr>
              <w:t>高架敷设</w:t>
            </w:r>
            <w:r w:rsidR="00E54956" w:rsidRPr="002E0DE3">
              <w:rPr>
                <w:rFonts w:ascii="Arial" w:hAnsi="Arial" w:cs="Arial" w:hint="eastAsia"/>
                <w:szCs w:val="21"/>
              </w:rPr>
              <w:t>方式的</w:t>
            </w:r>
            <w:r w:rsidR="007456BF" w:rsidRPr="002E0DE3">
              <w:rPr>
                <w:rFonts w:ascii="Arial" w:hAnsi="Arial" w:cs="Arial" w:hint="eastAsia"/>
                <w:szCs w:val="21"/>
              </w:rPr>
              <w:t>哪</w:t>
            </w:r>
            <w:r w:rsidR="00077BB3" w:rsidRPr="002E0DE3">
              <w:rPr>
                <w:rFonts w:ascii="Arial" w:hAnsi="Arial" w:cs="Arial" w:hint="eastAsia"/>
                <w:szCs w:val="21"/>
              </w:rPr>
              <w:t>方面影响最为担忧？</w:t>
            </w:r>
          </w:p>
          <w:p w:rsidR="00444BF2" w:rsidRDefault="00444BF2" w:rsidP="00444BF2">
            <w:pPr>
              <w:spacing w:line="276" w:lineRule="auto"/>
              <w:ind w:leftChars="200" w:left="420"/>
              <w:rPr>
                <w:rFonts w:ascii="华文楷体" w:eastAsia="华文楷体" w:hAnsi="华文楷体"/>
              </w:rPr>
            </w:pPr>
            <w:r w:rsidRPr="002E0DE3">
              <w:rPr>
                <w:rFonts w:ascii="华文楷体" w:eastAsia="华文楷体" w:hAnsi="华文楷体" w:hint="eastAsia"/>
              </w:rPr>
              <w:t>□</w:t>
            </w:r>
            <w:r w:rsidRPr="002E0DE3">
              <w:rPr>
                <w:rFonts w:ascii="华文楷体" w:eastAsia="华文楷体" w:hAnsi="华文楷体" w:cs="Arial" w:hint="eastAsia"/>
              </w:rPr>
              <w:t xml:space="preserve">占用土地，减少土地资源       </w:t>
            </w:r>
            <w:r w:rsidRPr="002E0DE3">
              <w:rPr>
                <w:rFonts w:ascii="华文楷体" w:eastAsia="华文楷体" w:hAnsi="华文楷体" w:hint="eastAsia"/>
              </w:rPr>
              <w:t>□</w:t>
            </w:r>
            <w:r w:rsidRPr="002E0DE3">
              <w:rPr>
                <w:rFonts w:ascii="华文楷体" w:eastAsia="华文楷体" w:hAnsi="华文楷体" w:cs="Arial" w:hint="eastAsia"/>
              </w:rPr>
              <w:t>造成噪声、震动、电磁辐射等生</w:t>
            </w:r>
            <w:r>
              <w:rPr>
                <w:rFonts w:ascii="华文楷体" w:eastAsia="华文楷体" w:hAnsi="华文楷体" w:cs="Arial" w:hint="eastAsia"/>
              </w:rPr>
              <w:t>态环境影响</w:t>
            </w:r>
          </w:p>
          <w:p w:rsidR="00444BF2" w:rsidRDefault="00444BF2" w:rsidP="00444BF2">
            <w:pPr>
              <w:spacing w:line="276" w:lineRule="auto"/>
              <w:ind w:leftChars="200" w:left="420"/>
              <w:rPr>
                <w:rFonts w:ascii="华文楷体" w:eastAsia="华文楷体" w:hAnsi="华文楷体" w:cs="Arial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引起地质灾害或工程事故       </w:t>
            </w:r>
            <w:r w:rsidRPr="00497007"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hint="eastAsia"/>
              </w:rPr>
              <w:t>交通拥堵</w:t>
            </w:r>
            <w:r w:rsidRPr="00497007">
              <w:rPr>
                <w:rFonts w:ascii="华文楷体" w:eastAsia="华文楷体" w:hAnsi="华文楷体" w:cs="Arial" w:hint="eastAsia"/>
              </w:rPr>
              <w:t xml:space="preserve">        </w:t>
            </w:r>
          </w:p>
          <w:p w:rsidR="00444BF2" w:rsidRDefault="00474214" w:rsidP="00444BF2">
            <w:pPr>
              <w:spacing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6</w:t>
            </w:r>
            <w:r w:rsidR="00444BF2">
              <w:rPr>
                <w:rFonts w:ascii="Arial" w:hAnsi="Arial" w:hint="eastAsia"/>
                <w:b/>
                <w:bCs/>
              </w:rPr>
              <w:t>、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【</w:t>
            </w:r>
            <w:r w:rsidR="007431AA" w:rsidRPr="0007427B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单选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】</w:t>
            </w:r>
            <w:r w:rsidR="00077BB3">
              <w:rPr>
                <w:rFonts w:ascii="Arial" w:hAnsi="Arial" w:cs="Arial" w:hint="eastAsia"/>
                <w:szCs w:val="21"/>
              </w:rPr>
              <w:t>贵单位</w:t>
            </w:r>
            <w:r w:rsidR="00444BF2">
              <w:rPr>
                <w:rFonts w:ascii="Arial" w:hAnsi="Arial" w:cs="Arial" w:hint="eastAsia"/>
                <w:szCs w:val="21"/>
              </w:rPr>
              <w:t>认为地下敷设对环境的主要影响是？</w:t>
            </w:r>
          </w:p>
          <w:p w:rsidR="00444BF2" w:rsidRDefault="00444BF2" w:rsidP="00444BF2">
            <w:pPr>
              <w:spacing w:line="300" w:lineRule="auto"/>
              <w:ind w:firstLineChars="200" w:firstLine="420"/>
              <w:rPr>
                <w:rFonts w:ascii="华文楷体" w:eastAsia="华文楷体" w:hAnsi="华文楷体" w:cs="Arial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空气            </w:t>
            </w: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固体垃圾       </w:t>
            </w: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>噪声及振动</w:t>
            </w:r>
          </w:p>
          <w:p w:rsidR="00444BF2" w:rsidRDefault="00444BF2" w:rsidP="00444BF2">
            <w:pPr>
              <w:spacing w:line="276" w:lineRule="auto"/>
              <w:ind w:leftChars="200" w:left="420"/>
              <w:rPr>
                <w:rFonts w:ascii="华文楷体" w:eastAsia="华文楷体" w:hAnsi="华文楷体" w:cs="Arial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生态破坏        </w:t>
            </w: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地质灾害        </w:t>
            </w:r>
          </w:p>
          <w:p w:rsidR="00444BF2" w:rsidRDefault="00474214" w:rsidP="00444BF2">
            <w:pPr>
              <w:spacing w:line="276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7</w:t>
            </w:r>
            <w:r w:rsidR="00444BF2" w:rsidRPr="00497007">
              <w:rPr>
                <w:rFonts w:ascii="Arial" w:hAnsi="Arial" w:hint="eastAsia"/>
                <w:b/>
                <w:bCs/>
              </w:rPr>
              <w:t>、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【</w:t>
            </w:r>
            <w:r w:rsidR="007431AA" w:rsidRPr="0007427B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单选</w:t>
            </w:r>
            <w:r w:rsidR="007431AA" w:rsidRPr="0007427B">
              <w:rPr>
                <w:rFonts w:ascii="宋体" w:hAnsi="宋体" w:cs="宋体"/>
                <w:b/>
                <w:kern w:val="0"/>
                <w:sz w:val="23"/>
                <w:szCs w:val="23"/>
              </w:rPr>
              <w:t>】</w:t>
            </w:r>
            <w:r w:rsidR="00077BB3">
              <w:rPr>
                <w:rFonts w:ascii="Arial" w:hAnsi="Arial" w:cs="Arial" w:hint="eastAsia"/>
                <w:szCs w:val="21"/>
              </w:rPr>
              <w:t>贵单位</w:t>
            </w:r>
            <w:r w:rsidR="00444BF2">
              <w:rPr>
                <w:rFonts w:ascii="Arial" w:hAnsi="Arial" w:cs="Arial" w:hint="eastAsia"/>
                <w:szCs w:val="21"/>
              </w:rPr>
              <w:t>认为高架敷设对环境的主要影响是？</w:t>
            </w:r>
          </w:p>
          <w:p w:rsidR="00444BF2" w:rsidRDefault="00444BF2" w:rsidP="00444BF2">
            <w:pPr>
              <w:spacing w:line="300" w:lineRule="auto"/>
              <w:ind w:firstLineChars="150" w:firstLine="315"/>
              <w:rPr>
                <w:rFonts w:ascii="华文楷体" w:eastAsia="华文楷体" w:hAnsi="华文楷体" w:cs="Arial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空气             </w:t>
            </w: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固体垃圾       </w:t>
            </w: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>噪声及振动</w:t>
            </w:r>
          </w:p>
          <w:p w:rsidR="00B92A8B" w:rsidRPr="006F573B" w:rsidRDefault="00444BF2" w:rsidP="006F573B">
            <w:pPr>
              <w:spacing w:line="300" w:lineRule="auto"/>
              <w:ind w:firstLineChars="150" w:firstLine="315"/>
              <w:rPr>
                <w:rFonts w:ascii="华文楷体" w:eastAsia="华文楷体" w:hAnsi="华文楷体" w:cs="Arial"/>
              </w:rPr>
            </w:pPr>
            <w:r>
              <w:rPr>
                <w:rFonts w:ascii="华文楷体" w:eastAsia="华文楷体" w:hAnsi="华文楷体" w:hint="eastAsia"/>
              </w:rPr>
              <w:t>□电磁辐射         □</w:t>
            </w:r>
            <w:r>
              <w:rPr>
                <w:rFonts w:ascii="华文楷体" w:eastAsia="华文楷体" w:hAnsi="华文楷体" w:cs="Arial" w:hint="eastAsia"/>
              </w:rPr>
              <w:t xml:space="preserve">生态破坏       </w:t>
            </w:r>
            <w:r>
              <w:rPr>
                <w:rFonts w:ascii="华文楷体" w:eastAsia="华文楷体" w:hAnsi="华文楷体" w:hint="eastAsia"/>
              </w:rPr>
              <w:t>□</w:t>
            </w:r>
            <w:r>
              <w:rPr>
                <w:rFonts w:ascii="华文楷体" w:eastAsia="华文楷体" w:hAnsi="华文楷体" w:cs="Arial" w:hint="eastAsia"/>
              </w:rPr>
              <w:t xml:space="preserve">地质灾害        </w:t>
            </w:r>
          </w:p>
          <w:p w:rsidR="009F0B5D" w:rsidRPr="007A0441" w:rsidRDefault="006F573B" w:rsidP="00120169">
            <w:pPr>
              <w:widowControl/>
              <w:spacing w:line="300" w:lineRule="auto"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8</w:t>
            </w:r>
            <w:r w:rsidR="009F0B5D">
              <w:rPr>
                <w:rFonts w:ascii="宋体" w:hAnsi="宋体" w:cs="宋体" w:hint="eastAsia"/>
                <w:kern w:val="0"/>
                <w:sz w:val="23"/>
                <w:szCs w:val="23"/>
              </w:rPr>
              <w:t>、</w:t>
            </w:r>
            <w:r w:rsidR="0089487F" w:rsidRPr="002C4FB9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075960" w:rsidRPr="0007427B">
              <w:rPr>
                <w:rFonts w:ascii="Arial" w:hAnsi="Arial" w:cs="Arial" w:hint="eastAsia"/>
                <w:szCs w:val="21"/>
              </w:rPr>
              <w:t>本</w:t>
            </w:r>
            <w:r w:rsidR="009F0B5D" w:rsidRPr="0007427B">
              <w:rPr>
                <w:rFonts w:ascii="Arial" w:hAnsi="Arial" w:cs="Arial" w:hint="eastAsia"/>
                <w:szCs w:val="21"/>
              </w:rPr>
              <w:t>工程</w:t>
            </w:r>
            <w:r w:rsidR="005E13E4" w:rsidRPr="0007427B">
              <w:rPr>
                <w:rFonts w:ascii="Arial" w:hAnsi="Arial" w:cs="Arial" w:hint="eastAsia"/>
                <w:szCs w:val="21"/>
              </w:rPr>
              <w:t>实施</w:t>
            </w:r>
            <w:r w:rsidR="009F0B5D" w:rsidRPr="0007427B">
              <w:rPr>
                <w:rFonts w:ascii="Arial" w:hAnsi="Arial" w:cs="Arial" w:hint="eastAsia"/>
                <w:szCs w:val="21"/>
              </w:rPr>
              <w:t>后您认为对贵单位或行业的影响是：</w:t>
            </w:r>
            <w:r w:rsidR="0089487F" w:rsidRPr="007A0441">
              <w:rPr>
                <w:rFonts w:ascii="宋体" w:cs="宋体"/>
                <w:kern w:val="0"/>
                <w:sz w:val="23"/>
                <w:szCs w:val="23"/>
              </w:rPr>
              <w:t xml:space="preserve"> </w:t>
            </w:r>
          </w:p>
          <w:p w:rsidR="009F0B5D" w:rsidRPr="00474214" w:rsidRDefault="009F5B5F" w:rsidP="00474214">
            <w:pPr>
              <w:spacing w:line="276" w:lineRule="auto"/>
              <w:ind w:firstLineChars="200" w:firstLine="42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 w:rsidR="009F0B5D" w:rsidRPr="00474214">
              <w:rPr>
                <w:rFonts w:ascii="华文楷体" w:eastAsia="华文楷体" w:hAnsi="华文楷体" w:hint="eastAsia"/>
              </w:rPr>
              <w:t>有利影响</w:t>
            </w:r>
            <w:r w:rsidR="009F0B5D" w:rsidRPr="00474214">
              <w:rPr>
                <w:rFonts w:ascii="华文楷体" w:eastAsia="华文楷体" w:hAnsi="华文楷体"/>
              </w:rPr>
              <w:t xml:space="preserve">       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9F0B5D" w:rsidRPr="00474214">
              <w:rPr>
                <w:rFonts w:ascii="华文楷体" w:eastAsia="华文楷体" w:hAnsi="华文楷体" w:hint="eastAsia"/>
              </w:rPr>
              <w:t>不利影响</w:t>
            </w:r>
            <w:r w:rsidR="009F0B5D" w:rsidRPr="00474214">
              <w:rPr>
                <w:rFonts w:ascii="华文楷体" w:eastAsia="华文楷体" w:hAnsi="华文楷体"/>
              </w:rPr>
              <w:t xml:space="preserve">       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="009F0B5D" w:rsidRPr="00474214">
              <w:rPr>
                <w:rFonts w:ascii="华文楷体" w:eastAsia="华文楷体" w:hAnsi="华文楷体" w:hint="eastAsia"/>
              </w:rPr>
              <w:t>无影响</w:t>
            </w:r>
          </w:p>
          <w:p w:rsidR="00B92A8B" w:rsidRDefault="006F573B" w:rsidP="0012016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9</w:t>
            </w:r>
            <w:r w:rsidR="00B92A8B" w:rsidRPr="00B92A8B">
              <w:rPr>
                <w:rFonts w:ascii="宋体" w:hAnsi="宋体" w:cs="宋体" w:hint="eastAsia"/>
                <w:kern w:val="0"/>
                <w:sz w:val="23"/>
                <w:szCs w:val="23"/>
              </w:rPr>
              <w:t>、</w:t>
            </w:r>
            <w:r w:rsidR="00B92A8B" w:rsidRPr="002C4FB9">
              <w:rPr>
                <w:rFonts w:ascii="宋体" w:hAnsi="宋体" w:cs="宋体"/>
                <w:b/>
                <w:kern w:val="0"/>
                <w:sz w:val="23"/>
                <w:szCs w:val="23"/>
              </w:rPr>
              <w:t>【单选】</w:t>
            </w:r>
            <w:r w:rsidR="00B92A8B" w:rsidRPr="0007427B">
              <w:rPr>
                <w:rFonts w:ascii="Arial" w:hAnsi="Arial" w:cs="Arial" w:hint="eastAsia"/>
                <w:szCs w:val="21"/>
              </w:rPr>
              <w:t>贵单位对</w:t>
            </w:r>
            <w:r w:rsidR="00075960" w:rsidRPr="0007427B">
              <w:rPr>
                <w:rFonts w:ascii="Arial" w:hAnsi="Arial" w:cs="Arial" w:hint="eastAsia"/>
                <w:szCs w:val="21"/>
              </w:rPr>
              <w:t>本</w:t>
            </w:r>
            <w:r w:rsidR="00B92A8B" w:rsidRPr="0007427B">
              <w:rPr>
                <w:rFonts w:ascii="Arial" w:hAnsi="Arial" w:cs="Arial" w:hint="eastAsia"/>
                <w:szCs w:val="21"/>
              </w:rPr>
              <w:t>工程建设的态度是：</w:t>
            </w:r>
          </w:p>
          <w:p w:rsidR="00B92A8B" w:rsidRPr="00474214" w:rsidRDefault="00B92A8B" w:rsidP="00474214">
            <w:pPr>
              <w:spacing w:line="276" w:lineRule="auto"/>
              <w:ind w:firstLineChars="200" w:firstLine="42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□</w:t>
            </w:r>
            <w:r w:rsidRPr="00474214">
              <w:rPr>
                <w:rFonts w:ascii="华文楷体" w:eastAsia="华文楷体" w:hAnsi="华文楷体" w:hint="eastAsia"/>
              </w:rPr>
              <w:t>支持，尽快实施</w:t>
            </w:r>
            <w:r w:rsidRPr="00474214">
              <w:rPr>
                <w:rFonts w:ascii="华文楷体" w:eastAsia="华文楷体" w:hAnsi="华文楷体"/>
              </w:rPr>
              <w:t xml:space="preserve">      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Pr="00474214">
              <w:rPr>
                <w:rFonts w:ascii="华文楷体" w:eastAsia="华文楷体" w:hAnsi="华文楷体" w:hint="eastAsia"/>
              </w:rPr>
              <w:t>无所谓</w:t>
            </w:r>
            <w:r w:rsidRPr="00474214">
              <w:rPr>
                <w:rFonts w:ascii="华文楷体" w:eastAsia="华文楷体" w:hAnsi="华文楷体"/>
              </w:rPr>
              <w:t xml:space="preserve">        </w:t>
            </w:r>
            <w:r w:rsidR="00874BBE" w:rsidRPr="00474214">
              <w:rPr>
                <w:rFonts w:ascii="华文楷体" w:eastAsia="华文楷体" w:hAnsi="华文楷体" w:hint="eastAsia"/>
              </w:rPr>
              <w:t xml:space="preserve">    </w:t>
            </w:r>
            <w:r>
              <w:rPr>
                <w:rFonts w:ascii="华文楷体" w:eastAsia="华文楷体" w:hAnsi="华文楷体" w:hint="eastAsia"/>
              </w:rPr>
              <w:t>□</w:t>
            </w:r>
            <w:r w:rsidRPr="00474214">
              <w:rPr>
                <w:rFonts w:ascii="华文楷体" w:eastAsia="华文楷体" w:hAnsi="华文楷体" w:hint="eastAsia"/>
              </w:rPr>
              <w:t>不支持</w:t>
            </w:r>
          </w:p>
          <w:p w:rsidR="009F0B5D" w:rsidRPr="00120169" w:rsidRDefault="006D06C6" w:rsidP="006F573B">
            <w:pPr>
              <w:widowControl/>
              <w:spacing w:line="300" w:lineRule="auto"/>
              <w:jc w:val="left"/>
              <w:rPr>
                <w:rFonts w:ascii="宋体" w:hAnsi="宋体" w:cs="Arial"/>
                <w:sz w:val="24"/>
                <w:u w:val="single"/>
              </w:rPr>
            </w:pPr>
            <w:r w:rsidRPr="00474214">
              <w:rPr>
                <w:rFonts w:ascii="Arial" w:hAnsi="Arial" w:cs="Arial" w:hint="eastAsia"/>
                <w:b/>
                <w:szCs w:val="21"/>
              </w:rPr>
              <w:t>1</w:t>
            </w:r>
            <w:r w:rsidR="006F573B">
              <w:rPr>
                <w:rFonts w:ascii="Arial" w:hAnsi="Arial" w:cs="Arial" w:hint="eastAsia"/>
                <w:b/>
                <w:szCs w:val="21"/>
              </w:rPr>
              <w:t>0</w:t>
            </w:r>
            <w:r w:rsidR="009F0B5D">
              <w:rPr>
                <w:rFonts w:ascii="宋体" w:hAnsi="宋体" w:cs="宋体" w:hint="eastAsia"/>
                <w:kern w:val="0"/>
                <w:sz w:val="23"/>
                <w:szCs w:val="23"/>
              </w:rPr>
              <w:t>、</w:t>
            </w:r>
            <w:r w:rsidR="009F0B5D" w:rsidRPr="00F04164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除上述问题外，从您单位的利益或专业角度，对</w:t>
            </w:r>
            <w:r w:rsidR="00075960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本</w:t>
            </w:r>
            <w:r w:rsidR="009F0B5D" w:rsidRPr="00F04164">
              <w:rPr>
                <w:rFonts w:ascii="宋体" w:hAnsi="宋体" w:cs="宋体" w:hint="eastAsia"/>
                <w:b/>
                <w:kern w:val="0"/>
                <w:sz w:val="23"/>
                <w:szCs w:val="23"/>
              </w:rPr>
              <w:t>工程的征地拆迁、环境保护和促进社会稳定有何建议和要求？</w:t>
            </w:r>
          </w:p>
        </w:tc>
      </w:tr>
    </w:tbl>
    <w:p w:rsidR="00474214" w:rsidRDefault="00474214" w:rsidP="00474214">
      <w:pPr>
        <w:widowControl/>
        <w:spacing w:before="100" w:beforeAutospacing="1" w:after="100" w:afterAutospacing="1" w:line="360" w:lineRule="auto"/>
        <w:ind w:right="1840"/>
        <w:jc w:val="right"/>
        <w:rPr>
          <w:rFonts w:ascii="宋体" w:hAnsi="宋体" w:cs="宋体"/>
          <w:b/>
          <w:kern w:val="0"/>
          <w:sz w:val="23"/>
          <w:szCs w:val="23"/>
        </w:rPr>
      </w:pPr>
    </w:p>
    <w:p w:rsidR="009F0B5D" w:rsidRDefault="0007427B" w:rsidP="00F128DD">
      <w:pPr>
        <w:widowControl/>
        <w:wordWrap w:val="0"/>
        <w:spacing w:before="100" w:beforeAutospacing="1" w:after="100" w:afterAutospacing="1" w:line="360" w:lineRule="auto"/>
        <w:ind w:right="1840"/>
        <w:jc w:val="right"/>
      </w:pPr>
      <w:r>
        <w:rPr>
          <w:rFonts w:ascii="宋体" w:hAnsi="宋体" w:cs="宋体" w:hint="eastAsia"/>
          <w:b/>
          <w:kern w:val="0"/>
          <w:sz w:val="23"/>
          <w:szCs w:val="23"/>
        </w:rPr>
        <w:t xml:space="preserve"> </w:t>
      </w:r>
      <w:bookmarkStart w:id="0" w:name="_GoBack"/>
      <w:bookmarkEnd w:id="0"/>
      <w:r w:rsidR="002A6436" w:rsidRPr="00AB7EF7">
        <w:rPr>
          <w:rFonts w:ascii="宋体" w:hAnsi="宋体" w:cs="宋体" w:hint="eastAsia"/>
          <w:b/>
          <w:kern w:val="0"/>
          <w:sz w:val="23"/>
          <w:szCs w:val="23"/>
        </w:rPr>
        <w:t>单位名称(盖公章):</w:t>
      </w:r>
    </w:p>
    <w:sectPr w:rsidR="009F0B5D" w:rsidSect="008E0D1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58" w:rsidRDefault="00556158" w:rsidP="004C4E03">
      <w:r>
        <w:separator/>
      </w:r>
    </w:p>
  </w:endnote>
  <w:endnote w:type="continuationSeparator" w:id="0">
    <w:p w:rsidR="00556158" w:rsidRDefault="00556158" w:rsidP="004C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58" w:rsidRDefault="00556158" w:rsidP="004C4E03">
      <w:r>
        <w:separator/>
      </w:r>
    </w:p>
  </w:footnote>
  <w:footnote w:type="continuationSeparator" w:id="0">
    <w:p w:rsidR="00556158" w:rsidRDefault="00556158" w:rsidP="004C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G%1.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03"/>
    <w:rsid w:val="00014FA2"/>
    <w:rsid w:val="00020A2A"/>
    <w:rsid w:val="000222C2"/>
    <w:rsid w:val="000375F7"/>
    <w:rsid w:val="00062447"/>
    <w:rsid w:val="0007427B"/>
    <w:rsid w:val="00075960"/>
    <w:rsid w:val="00077BB3"/>
    <w:rsid w:val="00080C44"/>
    <w:rsid w:val="000E758E"/>
    <w:rsid w:val="00120169"/>
    <w:rsid w:val="001449BA"/>
    <w:rsid w:val="00150E27"/>
    <w:rsid w:val="00162347"/>
    <w:rsid w:val="00167EE0"/>
    <w:rsid w:val="00170118"/>
    <w:rsid w:val="001E10F9"/>
    <w:rsid w:val="00202900"/>
    <w:rsid w:val="00243933"/>
    <w:rsid w:val="00243D88"/>
    <w:rsid w:val="00253873"/>
    <w:rsid w:val="002A6436"/>
    <w:rsid w:val="002C09F1"/>
    <w:rsid w:val="002C4FB9"/>
    <w:rsid w:val="002D3B8A"/>
    <w:rsid w:val="002D518F"/>
    <w:rsid w:val="002E0DE3"/>
    <w:rsid w:val="002F377D"/>
    <w:rsid w:val="0035622C"/>
    <w:rsid w:val="0037219B"/>
    <w:rsid w:val="00394FF3"/>
    <w:rsid w:val="003A7321"/>
    <w:rsid w:val="003A7A8F"/>
    <w:rsid w:val="003B7517"/>
    <w:rsid w:val="003C0609"/>
    <w:rsid w:val="003E4318"/>
    <w:rsid w:val="003F6DCA"/>
    <w:rsid w:val="004039E7"/>
    <w:rsid w:val="004139DC"/>
    <w:rsid w:val="00414D49"/>
    <w:rsid w:val="00415074"/>
    <w:rsid w:val="00422B59"/>
    <w:rsid w:val="00427E62"/>
    <w:rsid w:val="00444BF2"/>
    <w:rsid w:val="00446924"/>
    <w:rsid w:val="00450156"/>
    <w:rsid w:val="00455309"/>
    <w:rsid w:val="004640B3"/>
    <w:rsid w:val="00465FED"/>
    <w:rsid w:val="00473243"/>
    <w:rsid w:val="00474214"/>
    <w:rsid w:val="0048301B"/>
    <w:rsid w:val="00485C41"/>
    <w:rsid w:val="004860C4"/>
    <w:rsid w:val="00497615"/>
    <w:rsid w:val="004B2398"/>
    <w:rsid w:val="004B6BC4"/>
    <w:rsid w:val="004C4E03"/>
    <w:rsid w:val="004C5F43"/>
    <w:rsid w:val="004E295E"/>
    <w:rsid w:val="004E410A"/>
    <w:rsid w:val="004F5DA6"/>
    <w:rsid w:val="005222B2"/>
    <w:rsid w:val="00556158"/>
    <w:rsid w:val="00566706"/>
    <w:rsid w:val="005A7BF6"/>
    <w:rsid w:val="005E13E4"/>
    <w:rsid w:val="005F069E"/>
    <w:rsid w:val="005F5A0B"/>
    <w:rsid w:val="0068076F"/>
    <w:rsid w:val="00680AD0"/>
    <w:rsid w:val="006B293C"/>
    <w:rsid w:val="006B74FA"/>
    <w:rsid w:val="006D06C6"/>
    <w:rsid w:val="006E03CC"/>
    <w:rsid w:val="006F1F1A"/>
    <w:rsid w:val="006F573B"/>
    <w:rsid w:val="006F7CBA"/>
    <w:rsid w:val="00700D76"/>
    <w:rsid w:val="00715CD4"/>
    <w:rsid w:val="007431AA"/>
    <w:rsid w:val="007456BF"/>
    <w:rsid w:val="00782E0E"/>
    <w:rsid w:val="007A0441"/>
    <w:rsid w:val="007A5380"/>
    <w:rsid w:val="007B2496"/>
    <w:rsid w:val="007B7326"/>
    <w:rsid w:val="007D014A"/>
    <w:rsid w:val="007E3FEC"/>
    <w:rsid w:val="007F0F3C"/>
    <w:rsid w:val="007F7595"/>
    <w:rsid w:val="0082666C"/>
    <w:rsid w:val="0085517D"/>
    <w:rsid w:val="008739A8"/>
    <w:rsid w:val="00874BBE"/>
    <w:rsid w:val="0089487F"/>
    <w:rsid w:val="0089490F"/>
    <w:rsid w:val="008D06E4"/>
    <w:rsid w:val="008D092B"/>
    <w:rsid w:val="008D117B"/>
    <w:rsid w:val="008E0D11"/>
    <w:rsid w:val="009432A1"/>
    <w:rsid w:val="0098710F"/>
    <w:rsid w:val="0099425D"/>
    <w:rsid w:val="009C0B52"/>
    <w:rsid w:val="009D7B70"/>
    <w:rsid w:val="009E6290"/>
    <w:rsid w:val="009F06FA"/>
    <w:rsid w:val="009F0B5D"/>
    <w:rsid w:val="009F3A7C"/>
    <w:rsid w:val="009F5B5F"/>
    <w:rsid w:val="00A06010"/>
    <w:rsid w:val="00A22B1F"/>
    <w:rsid w:val="00A26B74"/>
    <w:rsid w:val="00A4560F"/>
    <w:rsid w:val="00A7496D"/>
    <w:rsid w:val="00A93D08"/>
    <w:rsid w:val="00A9476F"/>
    <w:rsid w:val="00AB7EF7"/>
    <w:rsid w:val="00AE00A1"/>
    <w:rsid w:val="00AF17A7"/>
    <w:rsid w:val="00AF3152"/>
    <w:rsid w:val="00B20A52"/>
    <w:rsid w:val="00B32387"/>
    <w:rsid w:val="00B5769C"/>
    <w:rsid w:val="00B92A8B"/>
    <w:rsid w:val="00BE691C"/>
    <w:rsid w:val="00C218BF"/>
    <w:rsid w:val="00C224C9"/>
    <w:rsid w:val="00C26BCE"/>
    <w:rsid w:val="00C442BB"/>
    <w:rsid w:val="00C65784"/>
    <w:rsid w:val="00C77DC6"/>
    <w:rsid w:val="00C971BB"/>
    <w:rsid w:val="00CA5636"/>
    <w:rsid w:val="00CF1C90"/>
    <w:rsid w:val="00CF74A5"/>
    <w:rsid w:val="00D1418D"/>
    <w:rsid w:val="00D1718E"/>
    <w:rsid w:val="00D476DA"/>
    <w:rsid w:val="00D578CC"/>
    <w:rsid w:val="00DB1233"/>
    <w:rsid w:val="00DB4410"/>
    <w:rsid w:val="00DE1946"/>
    <w:rsid w:val="00E04D6B"/>
    <w:rsid w:val="00E14A0D"/>
    <w:rsid w:val="00E315FF"/>
    <w:rsid w:val="00E31BE5"/>
    <w:rsid w:val="00E424AD"/>
    <w:rsid w:val="00E54956"/>
    <w:rsid w:val="00E61E7F"/>
    <w:rsid w:val="00E87A4F"/>
    <w:rsid w:val="00EA2AA2"/>
    <w:rsid w:val="00EB6410"/>
    <w:rsid w:val="00EE3B8A"/>
    <w:rsid w:val="00F04164"/>
    <w:rsid w:val="00F128DD"/>
    <w:rsid w:val="00F27E02"/>
    <w:rsid w:val="00F545C6"/>
    <w:rsid w:val="00F71E0A"/>
    <w:rsid w:val="00FD343B"/>
    <w:rsid w:val="00FD476D"/>
    <w:rsid w:val="00FE122F"/>
    <w:rsid w:val="00FE7B72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4C4E03"/>
    <w:pPr>
      <w:keepNext/>
      <w:keepLines/>
      <w:tabs>
        <w:tab w:val="left" w:pos="576"/>
      </w:tabs>
      <w:spacing w:before="260" w:after="260" w:line="416" w:lineRule="auto"/>
      <w:ind w:left="576" w:hangingChars="150" w:hanging="150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4C4E03"/>
    <w:rPr>
      <w:rFonts w:ascii="Arial" w:eastAsia="黑体" w:hAnsi="Arial"/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rsid w:val="004C4E03"/>
    <w:pPr>
      <w:spacing w:line="320" w:lineRule="atLeast"/>
      <w:ind w:rightChars="-244" w:right="-512" w:firstLineChars="200" w:firstLine="420"/>
    </w:pPr>
    <w:rPr>
      <w:rFonts w:ascii="Arial" w:hAnsi="Arial" w:cs="Arial"/>
      <w:color w:val="000000"/>
      <w:szCs w:val="21"/>
    </w:rPr>
  </w:style>
  <w:style w:type="character" w:customStyle="1" w:styleId="Char">
    <w:name w:val="正文文本缩进 Char"/>
    <w:basedOn w:val="a0"/>
    <w:link w:val="a3"/>
    <w:uiPriority w:val="99"/>
    <w:locked/>
    <w:rsid w:val="004C4E03"/>
    <w:rPr>
      <w:rFonts w:ascii="Arial" w:eastAsia="宋体" w:hAnsi="Arial" w:cs="Arial"/>
      <w:color w:val="000000"/>
      <w:sz w:val="21"/>
      <w:szCs w:val="21"/>
    </w:rPr>
  </w:style>
  <w:style w:type="paragraph" w:styleId="a4">
    <w:name w:val="header"/>
    <w:basedOn w:val="a"/>
    <w:link w:val="Char0"/>
    <w:uiPriority w:val="99"/>
    <w:rsid w:val="004C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C4E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C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C4E03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rsid w:val="00A9476F"/>
    <w:pPr>
      <w:shd w:val="clear" w:color="auto" w:fill="000080"/>
    </w:pPr>
  </w:style>
  <w:style w:type="character" w:customStyle="1" w:styleId="Char2">
    <w:name w:val="文档结构图 Char"/>
    <w:basedOn w:val="a0"/>
    <w:link w:val="a6"/>
    <w:uiPriority w:val="99"/>
    <w:semiHidden/>
    <w:locked/>
    <w:rsid w:val="00062447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Char3"/>
    <w:uiPriority w:val="99"/>
    <w:semiHidden/>
    <w:unhideWhenUsed/>
    <w:rsid w:val="00444BF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44BF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4C4E03"/>
    <w:pPr>
      <w:keepNext/>
      <w:keepLines/>
      <w:tabs>
        <w:tab w:val="left" w:pos="576"/>
      </w:tabs>
      <w:spacing w:before="260" w:after="260" w:line="416" w:lineRule="auto"/>
      <w:ind w:left="576" w:hangingChars="150" w:hanging="150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4C4E03"/>
    <w:rPr>
      <w:rFonts w:ascii="Arial" w:eastAsia="黑体" w:hAnsi="Arial"/>
      <w:b/>
      <w:bCs/>
      <w:sz w:val="32"/>
      <w:szCs w:val="32"/>
    </w:rPr>
  </w:style>
  <w:style w:type="paragraph" w:styleId="a3">
    <w:name w:val="Body Text Indent"/>
    <w:basedOn w:val="a"/>
    <w:link w:val="Char"/>
    <w:uiPriority w:val="99"/>
    <w:rsid w:val="004C4E03"/>
    <w:pPr>
      <w:spacing w:line="320" w:lineRule="atLeast"/>
      <w:ind w:rightChars="-244" w:right="-512" w:firstLineChars="200" w:firstLine="420"/>
    </w:pPr>
    <w:rPr>
      <w:rFonts w:ascii="Arial" w:hAnsi="Arial" w:cs="Arial"/>
      <w:color w:val="000000"/>
      <w:szCs w:val="21"/>
    </w:rPr>
  </w:style>
  <w:style w:type="character" w:customStyle="1" w:styleId="Char">
    <w:name w:val="正文文本缩进 Char"/>
    <w:basedOn w:val="a0"/>
    <w:link w:val="a3"/>
    <w:uiPriority w:val="99"/>
    <w:locked/>
    <w:rsid w:val="004C4E03"/>
    <w:rPr>
      <w:rFonts w:ascii="Arial" w:eastAsia="宋体" w:hAnsi="Arial" w:cs="Arial"/>
      <w:color w:val="000000"/>
      <w:sz w:val="21"/>
      <w:szCs w:val="21"/>
    </w:rPr>
  </w:style>
  <w:style w:type="paragraph" w:styleId="a4">
    <w:name w:val="header"/>
    <w:basedOn w:val="a"/>
    <w:link w:val="Char0"/>
    <w:uiPriority w:val="99"/>
    <w:rsid w:val="004C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C4E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C4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4C4E03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rsid w:val="00A9476F"/>
    <w:pPr>
      <w:shd w:val="clear" w:color="auto" w:fill="000080"/>
    </w:pPr>
  </w:style>
  <w:style w:type="character" w:customStyle="1" w:styleId="Char2">
    <w:name w:val="文档结构图 Char"/>
    <w:basedOn w:val="a0"/>
    <w:link w:val="a6"/>
    <w:uiPriority w:val="99"/>
    <w:semiHidden/>
    <w:locked/>
    <w:rsid w:val="00062447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Char3"/>
    <w:uiPriority w:val="99"/>
    <w:semiHidden/>
    <w:unhideWhenUsed/>
    <w:rsid w:val="00444BF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444BF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>trafficdata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IBM </cp:lastModifiedBy>
  <cp:revision>3</cp:revision>
  <cp:lastPrinted>2016-03-28T03:52:00Z</cp:lastPrinted>
  <dcterms:created xsi:type="dcterms:W3CDTF">2019-05-16T07:07:00Z</dcterms:created>
  <dcterms:modified xsi:type="dcterms:W3CDTF">2019-05-16T07:35:00Z</dcterms:modified>
</cp:coreProperties>
</file>