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长沙市轨道交通运营期1、2号线办公电脑及打印设备</w:t>
      </w:r>
      <w:r>
        <w:rPr>
          <w:rFonts w:hint="eastAsia"/>
          <w:b/>
          <w:sz w:val="32"/>
          <w:szCs w:val="32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/>
          <w:b/>
          <w:sz w:val="32"/>
          <w:szCs w:val="32"/>
        </w:rPr>
        <w:t>维保委外服务项目设备清单</w:t>
      </w:r>
    </w:p>
    <w:tbl>
      <w:tblPr>
        <w:tblStyle w:val="15"/>
        <w:tblW w:w="90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04"/>
        <w:gridCol w:w="1492"/>
        <w:gridCol w:w="2157"/>
        <w:gridCol w:w="830"/>
        <w:gridCol w:w="996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线路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设备类别名称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品牌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1号线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PC电脑</w:t>
            </w:r>
          </w:p>
        </w:tc>
        <w:tc>
          <w:tcPr>
            <w:tcW w:w="21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联想、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戴尔、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宏基、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惠普等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311</w:t>
            </w: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2号线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PC电脑</w:t>
            </w:r>
          </w:p>
        </w:tc>
        <w:tc>
          <w:tcPr>
            <w:tcW w:w="21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987</w:t>
            </w:r>
          </w:p>
        </w:tc>
        <w:tc>
          <w:tcPr>
            <w:tcW w:w="1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1号线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打印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</w:t>
            </w:r>
          </w:p>
        </w:tc>
        <w:tc>
          <w:tcPr>
            <w:tcW w:w="21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柯尼卡美能达、富士施乐、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佳能、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爱普生、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惠普、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联想等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</w:t>
            </w: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2号线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打印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</w:t>
            </w:r>
          </w:p>
        </w:tc>
        <w:tc>
          <w:tcPr>
            <w:tcW w:w="21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209</w:t>
            </w:r>
          </w:p>
        </w:tc>
        <w:tc>
          <w:tcPr>
            <w:tcW w:w="1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2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共计：</w:t>
            </w:r>
          </w:p>
        </w:tc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1610台</w:t>
            </w:r>
          </w:p>
        </w:tc>
      </w:tr>
    </w:tbl>
    <w:p>
      <w:pPr>
        <w:spacing w:line="360" w:lineRule="auto"/>
        <w:rPr>
          <w:rFonts w:ascii="宋体" w:hAnsi="宋体" w:cs="宋体"/>
          <w:szCs w:val="24"/>
        </w:rPr>
      </w:pPr>
    </w:p>
    <w:p>
      <w:pPr>
        <w:tabs>
          <w:tab w:val="left" w:pos="2457"/>
        </w:tabs>
        <w:spacing w:line="440" w:lineRule="exact"/>
        <w:rPr>
          <w:rFonts w:ascii="宋体" w:hAnsi="宋体" w:cs="宋体"/>
          <w:sz w:val="28"/>
          <w:szCs w:val="28"/>
        </w:rPr>
      </w:pPr>
    </w:p>
    <w:p>
      <w:pPr>
        <w:tabs>
          <w:tab w:val="left" w:pos="2457"/>
        </w:tabs>
        <w:spacing w:line="440" w:lineRule="exact"/>
        <w:ind w:firstLine="4818" w:firstLineChars="1721"/>
        <w:jc w:val="center"/>
        <w:rPr>
          <w:rFonts w:ascii="宋体" w:hAnsi="宋体" w:cs="宋体"/>
          <w:sz w:val="28"/>
          <w:szCs w:val="28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F2FD6"/>
    <w:multiLevelType w:val="multilevel"/>
    <w:tmpl w:val="3BCF2FD6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1800" w:firstLine="0"/>
      </w:pPr>
      <w:rPr>
        <w:rFonts w:hint="eastAsia"/>
        <w:sz w:val="32"/>
        <w:szCs w:val="32"/>
      </w:r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chineseCountingThousand"/>
      <w:pStyle w:val="10"/>
      <w:suff w:val="nothing"/>
      <w:lvlText w:val="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2970"/>
    <w:rsid w:val="00056C81"/>
    <w:rsid w:val="0014062D"/>
    <w:rsid w:val="001A2970"/>
    <w:rsid w:val="001F0991"/>
    <w:rsid w:val="00233BB2"/>
    <w:rsid w:val="00316E53"/>
    <w:rsid w:val="003C0391"/>
    <w:rsid w:val="00416F28"/>
    <w:rsid w:val="004B182D"/>
    <w:rsid w:val="004C46E7"/>
    <w:rsid w:val="005F5D39"/>
    <w:rsid w:val="0062128F"/>
    <w:rsid w:val="00623E9E"/>
    <w:rsid w:val="006E02C6"/>
    <w:rsid w:val="007035F2"/>
    <w:rsid w:val="007974C5"/>
    <w:rsid w:val="00812696"/>
    <w:rsid w:val="00885F5A"/>
    <w:rsid w:val="00A028ED"/>
    <w:rsid w:val="00A747B4"/>
    <w:rsid w:val="00C60473"/>
    <w:rsid w:val="00CF1767"/>
    <w:rsid w:val="00F9291F"/>
    <w:rsid w:val="416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5">
    <w:name w:val="heading 4"/>
    <w:basedOn w:val="1"/>
    <w:next w:val="1"/>
    <w:link w:val="22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3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7">
    <w:name w:val="heading 6"/>
    <w:basedOn w:val="1"/>
    <w:next w:val="1"/>
    <w:link w:val="24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25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styleId="9">
    <w:name w:val="heading 8"/>
    <w:basedOn w:val="1"/>
    <w:next w:val="1"/>
    <w:link w:val="26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27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14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12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页眉 Char"/>
    <w:basedOn w:val="14"/>
    <w:link w:val="13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12"/>
    <w:semiHidden/>
    <w:qFormat/>
    <w:uiPriority w:val="99"/>
    <w:rPr>
      <w:sz w:val="18"/>
      <w:szCs w:val="18"/>
    </w:rPr>
  </w:style>
  <w:style w:type="character" w:customStyle="1" w:styleId="18">
    <w:name w:val="批注框文本 Char"/>
    <w:basedOn w:val="14"/>
    <w:link w:val="11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标题 1 Char"/>
    <w:basedOn w:val="14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4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1">
    <w:name w:val="标题 3 Char"/>
    <w:basedOn w:val="14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2">
    <w:name w:val="标题 4 Char"/>
    <w:basedOn w:val="14"/>
    <w:link w:val="5"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3">
    <w:name w:val="标题 5 Char"/>
    <w:basedOn w:val="14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4">
    <w:name w:val="标题 6 Char"/>
    <w:basedOn w:val="14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25">
    <w:name w:val="标题 7 Char"/>
    <w:basedOn w:val="14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6">
    <w:name w:val="标题 8 Char"/>
    <w:basedOn w:val="14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27">
    <w:name w:val="标题 9 Char"/>
    <w:basedOn w:val="14"/>
    <w:link w:val="10"/>
    <w:uiPriority w:val="0"/>
    <w:rPr>
      <w:rFonts w:ascii="Arial" w:hAnsi="Arial" w:eastAsia="黑体" w:cs="Times New Roman"/>
      <w:szCs w:val="21"/>
    </w:rPr>
  </w:style>
  <w:style w:type="character" w:customStyle="1" w:styleId="28">
    <w:name w:val="标题 1 Char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</TotalTime>
  <ScaleCrop>false</ScaleCrop>
  <LinksUpToDate>false</LinksUpToDate>
  <CharactersWithSpaces>235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2018-11-08T02:25:00Z</dcterms:created>
  <dc:creator>曾圣</dc:creator>
  <cp:lastModifiedBy>祝英夫</cp:lastModifiedBy>
  <cp:lastPrinted>2018-11-08T02:24:00Z</cp:lastPrinted>
  <dcterms:modified xsi:type="dcterms:W3CDTF">2018-11-20T08:23:10Z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