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</w:rPr>
        <w:t>：单位介绍信（格式）</w:t>
      </w:r>
    </w:p>
    <w:p>
      <w:pPr>
        <w:widowControl/>
        <w:jc w:val="left"/>
        <w:rPr>
          <w:b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b/>
          <w:sz w:val="52"/>
          <w:szCs w:val="5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1.4pt;margin-top:40.05pt;height:0pt;width:509.2pt;z-index:251658240;mso-width-relative:page;mso-height-relative:page;" filled="f" stroked="t" coordsize="21600,21600" o:gfxdata="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Pi/svZAAAACgEAAA8AAAAAAAAAAQAgAAAA&#10;IgAAAGRycy9kb3ducmV2LnhtbFBLAQIUABQAAAAIAIdO4kAUISjM0QEAAJgDAAAOAAAAAAAAAAEA&#10;IAAAACgBAABkcnMvZTJvRG9jLnhtbFBLBQYAAAAABgAGAFkBAABrBQAAAAA=&#10;">
                <v:fill on="f" focussize="0,0"/>
                <v:stroke weight="1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sz w:val="52"/>
          <w:szCs w:val="52"/>
        </w:rPr>
        <w:t>介</w:t>
      </w:r>
      <w:r>
        <w:rPr>
          <w:rFonts w:ascii="黑体" w:hAnsi="宋体" w:eastAsia="黑体"/>
          <w:b/>
          <w:sz w:val="52"/>
          <w:szCs w:val="52"/>
        </w:rPr>
        <w:t xml:space="preserve">  </w:t>
      </w:r>
      <w:r>
        <w:rPr>
          <w:rFonts w:hint="eastAsia" w:ascii="黑体" w:hAnsi="宋体" w:eastAsia="黑体"/>
          <w:b/>
          <w:sz w:val="52"/>
          <w:szCs w:val="52"/>
        </w:rPr>
        <w:t>绍</w:t>
      </w:r>
      <w:r>
        <w:rPr>
          <w:rFonts w:ascii="黑体" w:hAnsi="宋体" w:eastAsia="黑体"/>
          <w:b/>
          <w:sz w:val="52"/>
          <w:szCs w:val="52"/>
        </w:rPr>
        <w:t xml:space="preserve">  </w:t>
      </w:r>
      <w:r>
        <w:rPr>
          <w:rFonts w:hint="eastAsia" w:ascii="黑体" w:hAnsi="宋体" w:eastAsia="黑体"/>
          <w:b/>
          <w:sz w:val="52"/>
          <w:szCs w:val="52"/>
        </w:rPr>
        <w:t>信</w:t>
      </w:r>
    </w:p>
    <w:p>
      <w:pPr>
        <w:adjustRightInd w:val="0"/>
        <w:snapToGrid w:val="0"/>
        <w:spacing w:line="480" w:lineRule="auto"/>
        <w:rPr>
          <w:b/>
        </w:rPr>
      </w:pPr>
    </w:p>
    <w:p>
      <w:pPr>
        <w:adjustRightInd w:val="0"/>
        <w:snapToGrid w:val="0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负责同志</w:t>
      </w:r>
    </w:p>
    <w:p>
      <w:pPr>
        <w:adjustRightInd w:val="0"/>
        <w:snapToGrid w:val="0"/>
        <w:spacing w:line="480" w:lineRule="auto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兹介绍</w:t>
      </w:r>
      <w:r>
        <w:rPr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同志等</w:t>
      </w:r>
      <w:r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人前来你处办理</w:t>
      </w:r>
      <w:r>
        <w:rPr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项目竞争性谈判的报名事宜，请惠予接洽。</w:t>
      </w:r>
    </w:p>
    <w:p>
      <w:pPr>
        <w:pStyle w:val="2"/>
      </w:pPr>
      <w:r>
        <w:rPr>
          <w:rFonts w:hint="eastAsia"/>
        </w:rPr>
        <w:t>此致</w:t>
      </w:r>
      <w:r>
        <w:t xml:space="preserve"> </w:t>
      </w:r>
    </w:p>
    <w:p/>
    <w:p>
      <w:pPr>
        <w:pStyle w:val="3"/>
        <w:ind w:left="4410"/>
      </w:pPr>
      <w:r>
        <w:rPr>
          <w:rFonts w:hint="eastAsia"/>
        </w:rPr>
        <w:t>敬礼</w:t>
      </w:r>
    </w:p>
    <w:p>
      <w: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5080" t="5080" r="12700" b="698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4pt;margin-top:4.45pt;height:161.05pt;width:276.1pt;z-index:251659264;mso-width-relative:page;mso-height-relative:page;" filled="f" stroked="t" coordsize="21600,21600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0lpn9kAAAAJAQAADwAAAAAAAAABACAAAAAiAAAAZHJzL2Rvd25yZXYueG1sUEsBAhQAFAAAAAgA&#10;h07iQFriAJvrAQAAwAMAAA4AAAAAAAAAAQAgAAAAKA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pPr>
        <w:jc w:val="right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>
      <w:pPr>
        <w:adjustRightInd w:val="0"/>
        <w:snapToGrid w:val="0"/>
        <w:spacing w:line="480" w:lineRule="auto"/>
        <w:ind w:right="164"/>
        <w:jc w:val="right"/>
        <w:rPr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35.7pt;margin-top:38.5pt;height:0pt;width:509.15pt;z-index:251660288;mso-width-relative:page;mso-height-relative:page;" filled="f" stroked="t" coordsize="21600,21600" o:gfxdata="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WqXk/2AAAAAkBAAAPAAAAAAAAAAEAIAAA&#10;ACIAAABkcnMvZG93bnJldi54bWxQSwECFAAUAAAACACHTuJAj2KkK9MBAACYAwAADgAAAAAAAAAB&#10;ACAAAAAnAQAAZHJzL2Uyb0RvYy54bWxQSwUGAAAAAAYABgBZAQAAbAUAAAAA&#10;">
                <v:fill on="f" focussize="0,0"/>
                <v:stroke weight="1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szCs w:val="30"/>
        </w:rPr>
        <w:t>日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期：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月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日</w:t>
      </w:r>
    </w:p>
    <w:p>
      <w:pPr>
        <w:adjustRightInd w:val="0"/>
        <w:snapToGrid w:val="0"/>
        <w:spacing w:line="480" w:lineRule="auto"/>
        <w:ind w:right="304"/>
        <w:jc w:val="left"/>
      </w:pPr>
      <w:r>
        <w:rPr>
          <w:rFonts w:hint="eastAsia"/>
          <w:b/>
          <w:szCs w:val="21"/>
        </w:rPr>
        <w:t>注：此信只接洽公务之用，不作其他证明。</w:t>
      </w:r>
      <w:r>
        <w:rPr>
          <w:b/>
          <w:szCs w:val="21"/>
        </w:rPr>
        <w:t xml:space="preserve">                        </w:t>
      </w:r>
      <w:r>
        <w:rPr>
          <w:rFonts w:hint="eastAsia"/>
          <w:b/>
          <w:szCs w:val="21"/>
        </w:rPr>
        <w:t>限</w:t>
      </w:r>
      <w:r>
        <w:rPr>
          <w:b/>
          <w:szCs w:val="21"/>
        </w:rPr>
        <w:t xml:space="preserve">      </w:t>
      </w:r>
      <w:r>
        <w:rPr>
          <w:rFonts w:hint="eastAsia"/>
          <w:b/>
          <w:szCs w:val="21"/>
        </w:rPr>
        <w:t>天作废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720DB"/>
    <w:rsid w:val="500720DB"/>
    <w:rsid w:val="54823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2017-03-03T04:38:00Z</dcterms:created>
  <dc:creator>Administrator</dc:creator>
  <cp:lastModifiedBy>gdjtzbzx</cp:lastModifiedBy>
  <cp:lastPrinted>2017-10-23T01:48:54Z</cp:lastPrinted>
  <dcterms:modified xsi:type="dcterms:W3CDTF">2017-10-23T01:48:59Z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